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FD3C0A" w:rsidRPr="007C4348" w14:paraId="0A0A33D0" w14:textId="77777777" w:rsidTr="00AF7D0E">
        <w:trPr>
          <w:trHeight w:val="1313"/>
        </w:trPr>
        <w:tc>
          <w:tcPr>
            <w:tcW w:w="4070" w:type="dxa"/>
          </w:tcPr>
          <w:p w14:paraId="188E102A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14:paraId="1D0EDA6D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14:paraId="5DDE3FCB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3242316E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14:paraId="306F04E8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14:paraId="2E1BF7BF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14:paraId="01FC2E76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14:paraId="428F10B3" w14:textId="77777777" w:rsidR="00FD3C0A" w:rsidRDefault="00FD3C0A" w:rsidP="00AF7D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1C546D" wp14:editId="42DFD65A">
                  <wp:extent cx="523875" cy="714375"/>
                  <wp:effectExtent l="19050" t="0" r="9525" b="0"/>
                  <wp:docPr id="7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58086D7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Россия Федерацията</w:t>
            </w:r>
            <w:bookmarkEnd w:id="30"/>
            <w:bookmarkEnd w:id="31"/>
            <w:bookmarkEnd w:id="32"/>
            <w:bookmarkEnd w:id="33"/>
            <w:bookmarkEnd w:id="34"/>
          </w:p>
          <w:p w14:paraId="2EC18820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Саха Республикатын</w:t>
            </w:r>
            <w:bookmarkEnd w:id="35"/>
            <w:bookmarkEnd w:id="36"/>
            <w:bookmarkEnd w:id="37"/>
            <w:bookmarkEnd w:id="38"/>
            <w:bookmarkEnd w:id="39"/>
          </w:p>
          <w:p w14:paraId="471A22DF" w14:textId="77777777" w:rsidR="00096BA6" w:rsidRDefault="00096BA6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</w:p>
          <w:p w14:paraId="1B4DC357" w14:textId="00D6AF92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14:paraId="114BA445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45"/>
            <w:bookmarkEnd w:id="46"/>
            <w:bookmarkEnd w:id="47"/>
            <w:bookmarkEnd w:id="48"/>
            <w:bookmarkEnd w:id="49"/>
          </w:p>
          <w:p w14:paraId="1DE99F5E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14:paraId="2693AABF" w14:textId="77777777"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14:paraId="44725E8C" w14:textId="77777777" w:rsidR="00A95DF6" w:rsidRDefault="00A95DF6" w:rsidP="00FD3C0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2A1EC3C" w14:textId="43835997" w:rsidR="00FD3C0A" w:rsidRPr="00FD3C0A" w:rsidRDefault="00FD3C0A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ПРОТОКОЛ №</w:t>
      </w:r>
      <w:r w:rsidR="00C94FE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5F64B9">
        <w:rPr>
          <w:rFonts w:ascii="Times New Roman" w:hAnsi="Times New Roman" w:cs="Times New Roman"/>
          <w:b/>
          <w:spacing w:val="20"/>
          <w:sz w:val="24"/>
          <w:szCs w:val="24"/>
        </w:rPr>
        <w:t>ПР/258</w:t>
      </w:r>
    </w:p>
    <w:p w14:paraId="48F0AFA9" w14:textId="77777777" w:rsidR="00FD3C0A" w:rsidRPr="00607E0C" w:rsidRDefault="00FD3C0A" w:rsidP="00094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заседани</w:t>
      </w:r>
      <w:r w:rsidR="000D4C7B" w:rsidRPr="00607E0C">
        <w:rPr>
          <w:rFonts w:ascii="Times New Roman" w:hAnsi="Times New Roman" w:cs="Times New Roman"/>
          <w:b/>
          <w:sz w:val="26"/>
          <w:szCs w:val="26"/>
        </w:rPr>
        <w:t>я</w:t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 Конкурсной комиссии по отбору субъектов малого и среднего предпринимательства, претендующих на получение финансовой поддержки</w:t>
      </w:r>
    </w:p>
    <w:p w14:paraId="548FB598" w14:textId="77777777" w:rsidR="00FD3C0A" w:rsidRPr="00607E0C" w:rsidRDefault="00FD3C0A" w:rsidP="00FD3C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83661D6" w14:textId="1081A816" w:rsidR="00A95DF6" w:rsidRPr="00607E0C" w:rsidRDefault="00096BA6" w:rsidP="00FD3C0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0C59F2" w:rsidRPr="0060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сен</w:t>
      </w:r>
      <w:r w:rsidR="007B1387" w:rsidRPr="00607E0C">
        <w:rPr>
          <w:rFonts w:ascii="Times New Roman" w:eastAsia="Times New Roman" w:hAnsi="Times New Roman" w:cs="Times New Roman"/>
          <w:sz w:val="26"/>
          <w:szCs w:val="26"/>
        </w:rPr>
        <w:t>тября</w:t>
      </w:r>
      <w:r w:rsidR="000C59F2" w:rsidRPr="0060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C0A" w:rsidRPr="00607E0C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FD3C0A" w:rsidRPr="00607E0C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8548DD" w:rsidRPr="00607E0C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3C0A" w:rsidRPr="00607E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8548DD" w:rsidRPr="00607E0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5C6B8F" w:rsidRPr="00607E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9472E" w:rsidRPr="0060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E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548DD" w:rsidRPr="0060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C0A" w:rsidRPr="00607E0C">
        <w:rPr>
          <w:rFonts w:ascii="Times New Roman" w:eastAsia="Times New Roman" w:hAnsi="Times New Roman" w:cs="Times New Roman"/>
          <w:sz w:val="26"/>
          <w:szCs w:val="26"/>
        </w:rPr>
        <w:t xml:space="preserve">городская Администрация  </w:t>
      </w:r>
    </w:p>
    <w:p w14:paraId="49540B82" w14:textId="77777777" w:rsidR="000D4C7B" w:rsidRPr="00607E0C" w:rsidRDefault="000D4C7B" w:rsidP="00FD3C0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384A5FFB" w14:textId="34089800" w:rsidR="00FD3C0A" w:rsidRPr="00607E0C" w:rsidRDefault="000C59F2" w:rsidP="00FD3C0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07E0C">
        <w:rPr>
          <w:rFonts w:ascii="Times New Roman" w:eastAsia="Times New Roman" w:hAnsi="Times New Roman" w:cs="Times New Roman"/>
          <w:b/>
          <w:sz w:val="26"/>
          <w:szCs w:val="26"/>
        </w:rPr>
        <w:t>Председатель комиссии:</w:t>
      </w:r>
      <w:r w:rsidRPr="0060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BA6">
        <w:rPr>
          <w:rFonts w:ascii="Times New Roman" w:eastAsia="Times New Roman" w:hAnsi="Times New Roman" w:cs="Times New Roman"/>
          <w:sz w:val="26"/>
          <w:szCs w:val="26"/>
        </w:rPr>
        <w:t xml:space="preserve">И.о. Главы города </w:t>
      </w:r>
      <w:r w:rsidRPr="00607E0C">
        <w:rPr>
          <w:rFonts w:ascii="Times New Roman" w:eastAsia="Times New Roman" w:hAnsi="Times New Roman" w:cs="Times New Roman"/>
          <w:sz w:val="26"/>
          <w:szCs w:val="26"/>
        </w:rPr>
        <w:t>С.Ю. Медведь</w:t>
      </w:r>
      <w:r w:rsidR="00FD3C0A" w:rsidRPr="00607E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D3C0A" w:rsidRPr="00607E0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1850ED4A" w14:textId="2161A99F" w:rsidR="0009472E" w:rsidRPr="00607E0C" w:rsidRDefault="00C65684" w:rsidP="0009472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A203A7" w:rsidRPr="00607E0C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Pr="00607E0C">
        <w:rPr>
          <w:rFonts w:ascii="Times New Roman" w:hAnsi="Times New Roman" w:cs="Times New Roman"/>
          <w:b/>
          <w:sz w:val="26"/>
          <w:szCs w:val="26"/>
        </w:rPr>
        <w:t>я</w:t>
      </w:r>
      <w:r w:rsidR="00A203A7" w:rsidRPr="00607E0C">
        <w:rPr>
          <w:rFonts w:ascii="Times New Roman" w:hAnsi="Times New Roman" w:cs="Times New Roman"/>
          <w:b/>
          <w:sz w:val="26"/>
          <w:szCs w:val="26"/>
        </w:rPr>
        <w:t xml:space="preserve"> комиссии: </w:t>
      </w:r>
      <w:r w:rsidR="00096BA6" w:rsidRPr="00096BA6">
        <w:rPr>
          <w:rFonts w:ascii="Times New Roman" w:hAnsi="Times New Roman" w:cs="Times New Roman"/>
          <w:bCs/>
          <w:sz w:val="26"/>
          <w:szCs w:val="26"/>
        </w:rPr>
        <w:t>депутат городского Совета</w:t>
      </w:r>
      <w:r w:rsidR="00096BA6">
        <w:rPr>
          <w:rFonts w:ascii="Times New Roman" w:hAnsi="Times New Roman" w:cs="Times New Roman"/>
          <w:sz w:val="26"/>
          <w:szCs w:val="26"/>
        </w:rPr>
        <w:t xml:space="preserve">, председатель комиссии по бюджету, налоговой политике и землепользованию </w:t>
      </w:r>
      <w:r w:rsidRPr="00607E0C">
        <w:rPr>
          <w:rFonts w:ascii="Times New Roman" w:hAnsi="Times New Roman" w:cs="Times New Roman"/>
          <w:sz w:val="26"/>
          <w:szCs w:val="26"/>
        </w:rPr>
        <w:t>К.Б. Дегтярев</w:t>
      </w:r>
      <w:r w:rsidR="00FD3C0A" w:rsidRPr="00607E0C">
        <w:rPr>
          <w:rFonts w:ascii="Times New Roman" w:hAnsi="Times New Roman" w:cs="Times New Roman"/>
          <w:sz w:val="26"/>
          <w:szCs w:val="26"/>
        </w:rPr>
        <w:tab/>
      </w:r>
    </w:p>
    <w:p w14:paraId="73ABDFD6" w14:textId="23F5F116" w:rsidR="00AF7D0E" w:rsidRPr="00607E0C" w:rsidRDefault="00FD3C0A" w:rsidP="0009472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="00AF7D0E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096BA6">
        <w:rPr>
          <w:rFonts w:ascii="Times New Roman" w:hAnsi="Times New Roman" w:cs="Times New Roman"/>
          <w:sz w:val="26"/>
          <w:szCs w:val="26"/>
        </w:rPr>
        <w:t xml:space="preserve">И.о. начальника отдела по отраслевым вопросам </w:t>
      </w:r>
      <w:r w:rsidR="00C65684" w:rsidRPr="00607E0C">
        <w:rPr>
          <w:rFonts w:ascii="Times New Roman" w:hAnsi="Times New Roman" w:cs="Times New Roman"/>
          <w:sz w:val="26"/>
          <w:szCs w:val="26"/>
        </w:rPr>
        <w:t>К.Н. Петрова</w:t>
      </w:r>
    </w:p>
    <w:p w14:paraId="23B6F82D" w14:textId="576C482F" w:rsidR="00C609B7" w:rsidRDefault="00FD3C0A" w:rsidP="00132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Pr="00096BA6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096BA6" w:rsidRPr="00096BA6">
        <w:rPr>
          <w:rFonts w:ascii="Times New Roman" w:hAnsi="Times New Roman" w:cs="Times New Roman"/>
          <w:bCs/>
          <w:sz w:val="26"/>
          <w:szCs w:val="26"/>
        </w:rPr>
        <w:t>начальник управления</w:t>
      </w:r>
      <w:r w:rsidR="00096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6BA6">
        <w:rPr>
          <w:rFonts w:ascii="Times New Roman" w:hAnsi="Times New Roman" w:cs="Times New Roman"/>
          <w:sz w:val="26"/>
          <w:szCs w:val="26"/>
        </w:rPr>
        <w:t>по бухгалтерскому учету И.А. Бутакова, начальник правового управления О.М. Габышева</w:t>
      </w:r>
      <w:r w:rsidR="000C59F2" w:rsidRPr="00607E0C">
        <w:rPr>
          <w:rFonts w:ascii="Times New Roman" w:hAnsi="Times New Roman" w:cs="Times New Roman"/>
          <w:sz w:val="26"/>
          <w:szCs w:val="26"/>
        </w:rPr>
        <w:t xml:space="preserve">, </w:t>
      </w:r>
      <w:r w:rsidR="00096BA6">
        <w:rPr>
          <w:rFonts w:ascii="Times New Roman" w:hAnsi="Times New Roman" w:cs="Times New Roman"/>
          <w:sz w:val="26"/>
          <w:szCs w:val="26"/>
        </w:rPr>
        <w:t>член Координационного Совета А.А. Бутаков</w:t>
      </w:r>
    </w:p>
    <w:p w14:paraId="3F565AD5" w14:textId="3A669461" w:rsidR="00096BA6" w:rsidRPr="00607E0C" w:rsidRDefault="00096BA6" w:rsidP="00132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6BA6">
        <w:rPr>
          <w:rFonts w:ascii="Times New Roman" w:hAnsi="Times New Roman" w:cs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 w:cs="Times New Roman"/>
          <w:sz w:val="26"/>
          <w:szCs w:val="26"/>
        </w:rPr>
        <w:t xml:space="preserve"> начальник управления экономики и финансов Г.Н. Седых, депутат городского Совета, председатель комиссии по вопросам ЖКХ и отраслям промышленности В.Н. Трушков</w:t>
      </w:r>
    </w:p>
    <w:p w14:paraId="3D5B8B53" w14:textId="77777777" w:rsidR="00AF7D0E" w:rsidRPr="00607E0C" w:rsidRDefault="00AF7D0E" w:rsidP="00AF7D0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BFCB2BC" w14:textId="77777777" w:rsidR="00FD3C0A" w:rsidRPr="00607E0C" w:rsidRDefault="00FD3C0A" w:rsidP="00FD3C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14:paraId="2861D05B" w14:textId="4F24873B" w:rsidR="00A203A7" w:rsidRPr="00607E0C" w:rsidRDefault="00FD3C0A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Рассмотрение заявок </w:t>
      </w:r>
      <w:r w:rsidR="00A203A7" w:rsidRPr="00607E0C">
        <w:rPr>
          <w:rFonts w:ascii="Times New Roman" w:hAnsi="Times New Roman" w:cs="Times New Roman"/>
          <w:sz w:val="26"/>
          <w:szCs w:val="26"/>
        </w:rPr>
        <w:t xml:space="preserve">по отбору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предпринимательства, претендующих на получение </w:t>
      </w:r>
      <w:r w:rsidR="000D4C7B" w:rsidRPr="00607E0C">
        <w:rPr>
          <w:rFonts w:ascii="Times New Roman" w:hAnsi="Times New Roman" w:cs="Times New Roman"/>
          <w:sz w:val="26"/>
          <w:szCs w:val="26"/>
        </w:rPr>
        <w:t>грантов (</w:t>
      </w:r>
      <w:r w:rsidR="00107FE8" w:rsidRPr="00607E0C">
        <w:rPr>
          <w:rFonts w:ascii="Times New Roman" w:hAnsi="Times New Roman" w:cs="Times New Roman"/>
          <w:sz w:val="26"/>
          <w:szCs w:val="26"/>
        </w:rPr>
        <w:t>субсидий) из</w:t>
      </w:r>
      <w:r w:rsidR="00CE4DB4" w:rsidRPr="00607E0C">
        <w:rPr>
          <w:rFonts w:ascii="Times New Roman" w:hAnsi="Times New Roman" w:cs="Times New Roman"/>
          <w:sz w:val="26"/>
          <w:szCs w:val="26"/>
        </w:rPr>
        <w:t xml:space="preserve"> бюджета МО «Город Мирный. </w:t>
      </w:r>
    </w:p>
    <w:p w14:paraId="4B8308DA" w14:textId="77777777" w:rsidR="00CE4DB4" w:rsidRPr="00607E0C" w:rsidRDefault="00CE4DB4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58354A" w14:textId="275E6EC8" w:rsidR="00AB67CC" w:rsidRDefault="00FD3C0A" w:rsidP="00AB6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CC">
        <w:rPr>
          <w:rFonts w:ascii="Times New Roman" w:hAnsi="Times New Roman" w:cs="Times New Roman"/>
          <w:b/>
          <w:sz w:val="26"/>
          <w:szCs w:val="26"/>
        </w:rPr>
        <w:t>С</w:t>
      </w:r>
      <w:r w:rsidR="008F3C08" w:rsidRPr="00AB67CC">
        <w:rPr>
          <w:rFonts w:ascii="Times New Roman" w:hAnsi="Times New Roman" w:cs="Times New Roman"/>
          <w:b/>
          <w:sz w:val="26"/>
          <w:szCs w:val="26"/>
        </w:rPr>
        <w:t>лушали</w:t>
      </w:r>
      <w:r w:rsidRPr="00AB67C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B1387" w:rsidRPr="00AB67CC">
        <w:rPr>
          <w:rFonts w:ascii="Times New Roman" w:hAnsi="Times New Roman" w:cs="Times New Roman"/>
          <w:b/>
          <w:sz w:val="26"/>
          <w:szCs w:val="26"/>
        </w:rPr>
        <w:t>К.Н. Петрову</w:t>
      </w:r>
      <w:r w:rsidR="00132F84" w:rsidRPr="00607E0C">
        <w:rPr>
          <w:b/>
          <w:sz w:val="26"/>
          <w:szCs w:val="26"/>
        </w:rPr>
        <w:t xml:space="preserve"> </w:t>
      </w:r>
      <w:r w:rsidR="00AB67CC">
        <w:rPr>
          <w:b/>
          <w:sz w:val="26"/>
          <w:szCs w:val="26"/>
        </w:rPr>
        <w:t>–</w:t>
      </w:r>
      <w:r w:rsidR="002D2362">
        <w:rPr>
          <w:b/>
          <w:sz w:val="26"/>
          <w:szCs w:val="26"/>
        </w:rPr>
        <w:t xml:space="preserve"> </w:t>
      </w:r>
      <w:r w:rsidR="002D2362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AB67CC" w:rsidRPr="00AB67CC">
        <w:rPr>
          <w:rFonts w:ascii="Times New Roman" w:hAnsi="Times New Roman" w:cs="Times New Roman"/>
          <w:sz w:val="26"/>
          <w:szCs w:val="26"/>
        </w:rPr>
        <w:t>сегодня</w:t>
      </w:r>
      <w:r w:rsidR="002D2362">
        <w:rPr>
          <w:rFonts w:ascii="Times New Roman" w:hAnsi="Times New Roman" w:cs="Times New Roman"/>
          <w:sz w:val="26"/>
          <w:szCs w:val="26"/>
        </w:rPr>
        <w:t>шнем</w:t>
      </w:r>
      <w:r w:rsidR="00AB67CC" w:rsidRPr="00AB67CC">
        <w:rPr>
          <w:rFonts w:ascii="Times New Roman" w:hAnsi="Times New Roman" w:cs="Times New Roman"/>
          <w:sz w:val="26"/>
          <w:szCs w:val="26"/>
        </w:rPr>
        <w:t xml:space="preserve"> заседании </w:t>
      </w:r>
      <w:r w:rsidR="002D2362">
        <w:rPr>
          <w:rFonts w:ascii="Times New Roman" w:hAnsi="Times New Roman" w:cs="Times New Roman"/>
          <w:sz w:val="26"/>
          <w:szCs w:val="26"/>
        </w:rPr>
        <w:t>необходимо</w:t>
      </w:r>
      <w:r w:rsidR="00AB67CC" w:rsidRPr="00AB67CC">
        <w:rPr>
          <w:rFonts w:ascii="Times New Roman" w:hAnsi="Times New Roman" w:cs="Times New Roman"/>
          <w:sz w:val="26"/>
          <w:szCs w:val="26"/>
        </w:rPr>
        <w:t xml:space="preserve"> рассмотр</w:t>
      </w:r>
      <w:r w:rsidR="002D2362">
        <w:rPr>
          <w:rFonts w:ascii="Times New Roman" w:hAnsi="Times New Roman" w:cs="Times New Roman"/>
          <w:sz w:val="26"/>
          <w:szCs w:val="26"/>
        </w:rPr>
        <w:t>еть</w:t>
      </w:r>
      <w:r w:rsidR="00AB67CC" w:rsidRPr="00AB67CC">
        <w:rPr>
          <w:rFonts w:ascii="Times New Roman" w:hAnsi="Times New Roman" w:cs="Times New Roman"/>
          <w:sz w:val="26"/>
          <w:szCs w:val="26"/>
        </w:rPr>
        <w:t xml:space="preserve"> заявки, поступившие от субъектов малого и среднего предпринимательства, претендующих на получение субсидий из бюджета МО «Город Мирный» в соответствии с программой с Муниципальной программой «Развитие малого и среднего предпринимательства на 2020-2024 годы»</w:t>
      </w:r>
      <w:r w:rsidR="002D2362">
        <w:rPr>
          <w:rFonts w:ascii="Times New Roman" w:hAnsi="Times New Roman" w:cs="Times New Roman"/>
          <w:sz w:val="26"/>
          <w:szCs w:val="26"/>
        </w:rPr>
        <w:t>, утвержденной Постановлением городской Администрации от 18.10.2019 № 1296.</w:t>
      </w:r>
      <w:r w:rsidR="00AB67CC" w:rsidRPr="00AB67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3A6D10" w14:textId="4D04CB8B" w:rsidR="002A5306" w:rsidRDefault="002A5306" w:rsidP="002A530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5306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считается правомочным, если на нем присутствует не менее чем 50 % от общего числа ее членов. Из 8 членов </w:t>
      </w:r>
      <w:r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2A5306">
        <w:rPr>
          <w:rFonts w:ascii="Times New Roman" w:hAnsi="Times New Roman" w:cs="Times New Roman"/>
          <w:sz w:val="26"/>
          <w:szCs w:val="26"/>
        </w:rPr>
        <w:t>комиссии присутствует 5</w:t>
      </w:r>
      <w:r>
        <w:rPr>
          <w:rFonts w:ascii="Times New Roman" w:hAnsi="Times New Roman" w:cs="Times New Roman"/>
          <w:sz w:val="26"/>
          <w:szCs w:val="26"/>
        </w:rPr>
        <w:t xml:space="preserve"> членов</w:t>
      </w:r>
      <w:r w:rsidRPr="002A5306">
        <w:rPr>
          <w:rFonts w:ascii="Times New Roman" w:hAnsi="Times New Roman" w:cs="Times New Roman"/>
          <w:sz w:val="26"/>
          <w:szCs w:val="26"/>
        </w:rPr>
        <w:t>, кворум имеется, комиссия правомочна для принятия решений.</w:t>
      </w:r>
    </w:p>
    <w:p w14:paraId="6C67DDF3" w14:textId="77777777" w:rsidR="005E5250" w:rsidRPr="005E5250" w:rsidRDefault="005E5250" w:rsidP="005E525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5250">
        <w:rPr>
          <w:rFonts w:ascii="Times New Roman" w:hAnsi="Times New Roman" w:cs="Times New Roman"/>
          <w:sz w:val="26"/>
          <w:szCs w:val="26"/>
        </w:rPr>
        <w:t>Конкурсная комиссия осуществляет отбор заявок на получение финансовой поддержки для субъектов малого и среднего предпринимательства, согласно критериям, установленным в настоящем Порядке.</w:t>
      </w:r>
    </w:p>
    <w:p w14:paraId="67BA98F4" w14:textId="77777777" w:rsidR="005E5250" w:rsidRPr="005E5250" w:rsidRDefault="005E5250" w:rsidP="005E525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5250">
        <w:rPr>
          <w:rFonts w:ascii="Times New Roman" w:hAnsi="Times New Roman" w:cs="Times New Roman"/>
          <w:sz w:val="26"/>
          <w:szCs w:val="26"/>
        </w:rPr>
        <w:t>Отбор заявок для получения субсидии Конкурсная комиссия осуществляет с учетом очередности их поступления. Решение о победителях конкурсного отбора и объеме предоставляемых победителям средств определяется простым большинством голосов членов Конкурсной комиссии. В случае если голоса членов Конкурсной комиссии распределятся поровну, право решающего голоса имеет председатель Конкурсной комиссии.</w:t>
      </w:r>
    </w:p>
    <w:p w14:paraId="7C8AB535" w14:textId="77777777" w:rsidR="005E5250" w:rsidRPr="005E5250" w:rsidRDefault="005E5250" w:rsidP="005E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56BA05" w14:textId="77777777" w:rsidR="005E5250" w:rsidRPr="005E5250" w:rsidRDefault="005E5250" w:rsidP="005E52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E525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Субсидии, получателям субсидии предоставляются в соответствии с очередностью поступления заявлений претендентов с учетом приоритетных видов деятельности. </w:t>
      </w:r>
    </w:p>
    <w:p w14:paraId="4A2B571D" w14:textId="77777777" w:rsidR="005E5250" w:rsidRPr="005E5250" w:rsidRDefault="005E5250" w:rsidP="005E52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E5250">
        <w:rPr>
          <w:rFonts w:ascii="Times New Roman" w:hAnsi="Times New Roman" w:cs="Times New Roman"/>
          <w:sz w:val="26"/>
          <w:szCs w:val="26"/>
        </w:rPr>
        <w:tab/>
      </w:r>
      <w:r w:rsidRPr="005E52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Приоритетными видами деятельности развития малого и среднего предпринимательства, </w:t>
      </w:r>
      <w:r w:rsidRPr="005E5250">
        <w:rPr>
          <w:rFonts w:ascii="Times New Roman" w:hAnsi="Times New Roman" w:cs="Times New Roman"/>
          <w:b/>
          <w:sz w:val="26"/>
          <w:szCs w:val="26"/>
        </w:rPr>
        <w:t>являются:</w:t>
      </w:r>
    </w:p>
    <w:p w14:paraId="7BB9D2C4" w14:textId="77777777" w:rsidR="005E5250" w:rsidRPr="005E5250" w:rsidRDefault="005E5250" w:rsidP="005E5250">
      <w:pPr>
        <w:pStyle w:val="a3"/>
        <w:ind w:left="0"/>
        <w:jc w:val="both"/>
        <w:rPr>
          <w:i/>
          <w:sz w:val="26"/>
          <w:szCs w:val="26"/>
          <w:u w:val="single"/>
        </w:rPr>
      </w:pPr>
      <w:r w:rsidRPr="005E5250">
        <w:rPr>
          <w:b/>
          <w:sz w:val="26"/>
          <w:szCs w:val="26"/>
        </w:rPr>
        <w:tab/>
      </w:r>
      <w:r w:rsidRPr="005E5250">
        <w:rPr>
          <w:i/>
          <w:sz w:val="26"/>
          <w:szCs w:val="26"/>
          <w:u w:val="single"/>
        </w:rPr>
        <w:t xml:space="preserve"> Пищевая и перерабатывающая промышленность:</w:t>
      </w:r>
    </w:p>
    <w:p w14:paraId="22D7A43D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производство хлеба и хлебобулочных изделий;</w:t>
      </w:r>
    </w:p>
    <w:p w14:paraId="45C47587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переработка молочной продукции;</w:t>
      </w:r>
    </w:p>
    <w:p w14:paraId="1CDD8CD1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производство полуфабрикатов.</w:t>
      </w:r>
    </w:p>
    <w:p w14:paraId="7A70006B" w14:textId="77777777" w:rsidR="005E5250" w:rsidRPr="005E5250" w:rsidRDefault="005E5250" w:rsidP="005E5250">
      <w:pPr>
        <w:pStyle w:val="a3"/>
        <w:ind w:left="0"/>
        <w:jc w:val="both"/>
        <w:rPr>
          <w:i/>
          <w:sz w:val="26"/>
          <w:szCs w:val="26"/>
          <w:u w:val="single"/>
        </w:rPr>
      </w:pPr>
      <w:r w:rsidRPr="005E5250">
        <w:rPr>
          <w:sz w:val="26"/>
          <w:szCs w:val="26"/>
        </w:rPr>
        <w:tab/>
      </w:r>
      <w:r w:rsidRPr="005E5250">
        <w:rPr>
          <w:i/>
          <w:sz w:val="26"/>
          <w:szCs w:val="26"/>
          <w:u w:val="single"/>
        </w:rPr>
        <w:t>Социально значимые услуги:</w:t>
      </w:r>
    </w:p>
    <w:p w14:paraId="35CD088D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услуги парикмахерских на окраинах города;</w:t>
      </w:r>
    </w:p>
    <w:p w14:paraId="15CDD07B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ремонт и пошив обуви;</w:t>
      </w:r>
    </w:p>
    <w:p w14:paraId="13C3CE8F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ремонт и пошив одежды;</w:t>
      </w:r>
    </w:p>
    <w:p w14:paraId="59D80F8D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изготовление и ремонт мебели;</w:t>
      </w:r>
    </w:p>
    <w:p w14:paraId="50D978A0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химчистка и крашение;</w:t>
      </w:r>
    </w:p>
    <w:p w14:paraId="41F57B40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ремонт жилья.</w:t>
      </w:r>
    </w:p>
    <w:p w14:paraId="01861A06" w14:textId="77777777" w:rsidR="005E5250" w:rsidRPr="005E5250" w:rsidRDefault="005E5250" w:rsidP="005E5250">
      <w:pPr>
        <w:pStyle w:val="a3"/>
        <w:ind w:left="0"/>
        <w:jc w:val="both"/>
        <w:rPr>
          <w:i/>
          <w:sz w:val="26"/>
          <w:szCs w:val="26"/>
          <w:u w:val="single"/>
        </w:rPr>
      </w:pPr>
      <w:r w:rsidRPr="005E5250">
        <w:rPr>
          <w:sz w:val="26"/>
          <w:szCs w:val="26"/>
        </w:rPr>
        <w:tab/>
      </w:r>
      <w:r w:rsidRPr="005E5250">
        <w:rPr>
          <w:i/>
          <w:sz w:val="26"/>
          <w:szCs w:val="26"/>
          <w:u w:val="single"/>
        </w:rPr>
        <w:t>Производство строительных материалов:</w:t>
      </w:r>
    </w:p>
    <w:p w14:paraId="10A10E82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производство шлакоблоков, кирпичей, плит и др.;</w:t>
      </w:r>
    </w:p>
    <w:p w14:paraId="0DB638CB" w14:textId="77777777" w:rsidR="005E5250" w:rsidRPr="005E5250" w:rsidRDefault="005E5250" w:rsidP="005E5250">
      <w:pPr>
        <w:pStyle w:val="a3"/>
        <w:ind w:left="0"/>
        <w:jc w:val="both"/>
        <w:rPr>
          <w:sz w:val="26"/>
          <w:szCs w:val="26"/>
        </w:rPr>
      </w:pPr>
      <w:r w:rsidRPr="005E5250">
        <w:rPr>
          <w:sz w:val="26"/>
          <w:szCs w:val="26"/>
        </w:rPr>
        <w:tab/>
        <w:t>- производство пиломатериалов.</w:t>
      </w:r>
    </w:p>
    <w:p w14:paraId="22AD7F21" w14:textId="77777777" w:rsidR="005E5250" w:rsidRPr="005E5250" w:rsidRDefault="005E5250" w:rsidP="005E5250">
      <w:pPr>
        <w:pStyle w:val="a3"/>
        <w:ind w:left="0"/>
        <w:jc w:val="both"/>
        <w:rPr>
          <w:i/>
          <w:sz w:val="26"/>
          <w:szCs w:val="26"/>
          <w:u w:val="single"/>
        </w:rPr>
      </w:pPr>
      <w:r w:rsidRPr="005E5250">
        <w:rPr>
          <w:sz w:val="26"/>
          <w:szCs w:val="26"/>
        </w:rPr>
        <w:tab/>
      </w:r>
      <w:r w:rsidRPr="005E5250">
        <w:rPr>
          <w:i/>
          <w:sz w:val="26"/>
          <w:szCs w:val="26"/>
        </w:rPr>
        <w:t>О</w:t>
      </w:r>
      <w:r w:rsidRPr="005E5250">
        <w:rPr>
          <w:i/>
          <w:sz w:val="26"/>
          <w:szCs w:val="26"/>
          <w:u w:val="single"/>
        </w:rPr>
        <w:t>казание услуг по эксплуатации жилья и объектов инфраструктуры жилищно-коммунального хозяйства.</w:t>
      </w:r>
    </w:p>
    <w:p w14:paraId="74F2D9BB" w14:textId="77777777" w:rsidR="005E5250" w:rsidRPr="005E5250" w:rsidRDefault="005E5250" w:rsidP="005E5250">
      <w:pPr>
        <w:pStyle w:val="a3"/>
        <w:ind w:left="0"/>
        <w:jc w:val="both"/>
        <w:rPr>
          <w:i/>
          <w:sz w:val="26"/>
          <w:szCs w:val="26"/>
          <w:u w:val="single"/>
        </w:rPr>
      </w:pPr>
      <w:r w:rsidRPr="005E5250">
        <w:rPr>
          <w:i/>
          <w:sz w:val="26"/>
          <w:szCs w:val="26"/>
        </w:rPr>
        <w:tab/>
      </w:r>
      <w:r w:rsidRPr="005E5250">
        <w:rPr>
          <w:i/>
          <w:sz w:val="26"/>
          <w:szCs w:val="26"/>
          <w:u w:val="single"/>
        </w:rPr>
        <w:t>Утилизация ТБО и переработка вторичного сырья.</w:t>
      </w:r>
    </w:p>
    <w:p w14:paraId="4C01640B" w14:textId="305C9286" w:rsidR="005E5250" w:rsidRPr="005E5250" w:rsidRDefault="005E5250" w:rsidP="005E525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5250">
        <w:rPr>
          <w:rFonts w:ascii="Times New Roman" w:hAnsi="Times New Roman" w:cs="Times New Roman"/>
          <w:i/>
          <w:sz w:val="26"/>
          <w:szCs w:val="26"/>
          <w:u w:val="single"/>
        </w:rPr>
        <w:t>Производство традиционных сувениров.</w:t>
      </w:r>
    </w:p>
    <w:p w14:paraId="360140A2" w14:textId="7A448D36" w:rsidR="00AB67CC" w:rsidRPr="00AB67CC" w:rsidRDefault="00AB67CC" w:rsidP="00AB6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CC">
        <w:rPr>
          <w:rFonts w:ascii="Times New Roman" w:hAnsi="Times New Roman" w:cs="Times New Roman"/>
          <w:sz w:val="26"/>
          <w:szCs w:val="26"/>
        </w:rPr>
        <w:t>Информация о начале приёма заявок на предоставление финансовой поддержки была размещена на официальном сайте городской Администрации</w:t>
      </w:r>
      <w:r w:rsidR="002D236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2D2362" w:rsidRPr="00A66E84">
          <w:rPr>
            <w:rStyle w:val="a9"/>
            <w:rFonts w:ascii="Times New Roman" w:hAnsi="Times New Roman" w:cs="Times New Roman"/>
            <w:sz w:val="26"/>
            <w:szCs w:val="26"/>
          </w:rPr>
          <w:t>www.мирный-саха.</w:t>
        </w:r>
      </w:hyperlink>
      <w:r w:rsidR="002D2362" w:rsidRPr="00607E0C">
        <w:rPr>
          <w:rStyle w:val="a9"/>
          <w:rFonts w:ascii="Times New Roman" w:hAnsi="Times New Roman" w:cs="Times New Roman"/>
          <w:sz w:val="26"/>
          <w:szCs w:val="26"/>
        </w:rPr>
        <w:t>рф</w:t>
      </w:r>
      <w:r w:rsidR="002D2362" w:rsidRPr="00607E0C">
        <w:rPr>
          <w:rFonts w:ascii="Times New Roman" w:hAnsi="Times New Roman" w:cs="Times New Roman"/>
          <w:sz w:val="26"/>
          <w:szCs w:val="26"/>
        </w:rPr>
        <w:t>.</w:t>
      </w:r>
      <w:r w:rsidRPr="00AB67CC">
        <w:rPr>
          <w:rFonts w:ascii="Times New Roman" w:hAnsi="Times New Roman" w:cs="Times New Roman"/>
          <w:sz w:val="26"/>
          <w:szCs w:val="26"/>
        </w:rPr>
        <w:t xml:space="preserve"> </w:t>
      </w:r>
      <w:r w:rsidR="002D2362" w:rsidRPr="00607E0C">
        <w:rPr>
          <w:rFonts w:ascii="Times New Roman" w:hAnsi="Times New Roman" w:cs="Times New Roman"/>
          <w:sz w:val="26"/>
          <w:szCs w:val="26"/>
        </w:rPr>
        <w:t>Прием заявок осуществлялся в отделе по отраслевым вопросам городской Администрации</w:t>
      </w:r>
      <w:r w:rsidRPr="00AB67CC">
        <w:rPr>
          <w:rFonts w:ascii="Times New Roman" w:hAnsi="Times New Roman" w:cs="Times New Roman"/>
          <w:sz w:val="26"/>
          <w:szCs w:val="26"/>
        </w:rPr>
        <w:t xml:space="preserve"> с 1 сентября до полного использования бюджетных средств</w:t>
      </w:r>
      <w:r w:rsidR="002D2362">
        <w:rPr>
          <w:rFonts w:ascii="Times New Roman" w:hAnsi="Times New Roman" w:cs="Times New Roman"/>
          <w:sz w:val="26"/>
          <w:szCs w:val="26"/>
        </w:rPr>
        <w:t>, в соответствии с Постановлени</w:t>
      </w:r>
      <w:r w:rsidR="004F6EB0">
        <w:rPr>
          <w:rFonts w:ascii="Times New Roman" w:hAnsi="Times New Roman" w:cs="Times New Roman"/>
          <w:sz w:val="26"/>
          <w:szCs w:val="26"/>
        </w:rPr>
        <w:t>ями</w:t>
      </w:r>
      <w:r w:rsidR="002D2362">
        <w:rPr>
          <w:rFonts w:ascii="Times New Roman" w:hAnsi="Times New Roman" w:cs="Times New Roman"/>
          <w:sz w:val="26"/>
          <w:szCs w:val="26"/>
        </w:rPr>
        <w:t xml:space="preserve"> городской Администрации от 14.07.2020 № 686 «Об утверждении Порядка субсидирования части затрат субсидирования части затрат субъектов малого и среднего предпринимательства и признании утратившим силу Постановления городской Администрации от 07.09.2018 № 1190</w:t>
      </w:r>
      <w:r w:rsidR="004F6EB0">
        <w:rPr>
          <w:rFonts w:ascii="Times New Roman" w:hAnsi="Times New Roman" w:cs="Times New Roman"/>
          <w:sz w:val="26"/>
          <w:szCs w:val="26"/>
        </w:rPr>
        <w:t>», от 14.07.2020 № 687 «Об утверждении Порядка предоставления грантов (субсидий) субъектами малого и среднего предпринимательства, начинающим собственное дело и признании утратившим силу Постановления городской Администрации от 07.09.2018 № 1189»</w:t>
      </w:r>
      <w:r w:rsidR="009910D0">
        <w:rPr>
          <w:rFonts w:ascii="Times New Roman" w:hAnsi="Times New Roman" w:cs="Times New Roman"/>
          <w:sz w:val="26"/>
          <w:szCs w:val="26"/>
        </w:rPr>
        <w:t xml:space="preserve"> (далее – Порядок), </w:t>
      </w:r>
      <w:r w:rsidR="009910D0" w:rsidRPr="00607E0C">
        <w:rPr>
          <w:rFonts w:ascii="Times New Roman" w:hAnsi="Times New Roman" w:cs="Times New Roman"/>
          <w:sz w:val="26"/>
          <w:szCs w:val="26"/>
        </w:rPr>
        <w:t>Административными регламентами</w:t>
      </w:r>
      <w:r w:rsidR="009437CF">
        <w:rPr>
          <w:rFonts w:ascii="Times New Roman" w:hAnsi="Times New Roman" w:cs="Times New Roman"/>
          <w:sz w:val="26"/>
          <w:szCs w:val="26"/>
        </w:rPr>
        <w:t>.</w:t>
      </w:r>
    </w:p>
    <w:p w14:paraId="69494137" w14:textId="5536E2C1" w:rsidR="0009472E" w:rsidRDefault="004457EF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Общая сумма к распределению по настоящему отбору составляет </w:t>
      </w:r>
      <w:r w:rsidR="002A5306">
        <w:rPr>
          <w:rFonts w:ascii="Times New Roman" w:hAnsi="Times New Roman" w:cs="Times New Roman"/>
          <w:sz w:val="26"/>
          <w:szCs w:val="26"/>
        </w:rPr>
        <w:t>6</w:t>
      </w:r>
      <w:r w:rsidR="002145C4" w:rsidRPr="00607E0C">
        <w:rPr>
          <w:rFonts w:ascii="Times New Roman" w:hAnsi="Times New Roman" w:cs="Times New Roman"/>
          <w:sz w:val="26"/>
          <w:szCs w:val="26"/>
        </w:rPr>
        <w:t>00 тысяч рублей</w:t>
      </w:r>
      <w:r w:rsidR="002A5306">
        <w:rPr>
          <w:rFonts w:ascii="Times New Roman" w:hAnsi="Times New Roman" w:cs="Times New Roman"/>
          <w:sz w:val="26"/>
          <w:szCs w:val="26"/>
        </w:rPr>
        <w:t>.</w:t>
      </w:r>
      <w:r w:rsidR="0009472E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8548DD" w:rsidRPr="00607E0C">
        <w:rPr>
          <w:rFonts w:ascii="Times New Roman" w:hAnsi="Times New Roman" w:cs="Times New Roman"/>
          <w:sz w:val="26"/>
          <w:szCs w:val="26"/>
        </w:rPr>
        <w:t>В 20</w:t>
      </w:r>
      <w:r w:rsidR="00FE1E8A">
        <w:rPr>
          <w:rFonts w:ascii="Times New Roman" w:hAnsi="Times New Roman" w:cs="Times New Roman"/>
          <w:sz w:val="26"/>
          <w:szCs w:val="26"/>
        </w:rPr>
        <w:t>20</w:t>
      </w:r>
      <w:r w:rsidR="000D4C7B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607E0C" w:rsidRPr="00607E0C">
        <w:rPr>
          <w:rFonts w:ascii="Times New Roman" w:hAnsi="Times New Roman" w:cs="Times New Roman"/>
          <w:sz w:val="26"/>
          <w:szCs w:val="26"/>
        </w:rPr>
        <w:t>году установлен</w:t>
      </w:r>
      <w:r w:rsidR="002145C4" w:rsidRPr="00607E0C">
        <w:rPr>
          <w:rFonts w:ascii="Times New Roman" w:hAnsi="Times New Roman" w:cs="Times New Roman"/>
          <w:sz w:val="26"/>
          <w:szCs w:val="26"/>
        </w:rPr>
        <w:t xml:space="preserve"> следующий </w:t>
      </w:r>
      <w:r w:rsidRPr="00607E0C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FE1E8A">
        <w:rPr>
          <w:rFonts w:ascii="Times New Roman" w:hAnsi="Times New Roman" w:cs="Times New Roman"/>
          <w:sz w:val="26"/>
          <w:szCs w:val="26"/>
        </w:rPr>
        <w:t>финансовой поддержки</w:t>
      </w:r>
      <w:r w:rsidR="0009472E" w:rsidRPr="00607E0C">
        <w:rPr>
          <w:rFonts w:ascii="Times New Roman" w:hAnsi="Times New Roman" w:cs="Times New Roman"/>
          <w:sz w:val="26"/>
          <w:szCs w:val="26"/>
        </w:rPr>
        <w:t xml:space="preserve"> на 1 (одного) субъекта малого и среднего предпринимательства</w:t>
      </w:r>
      <w:r w:rsidR="002145C4" w:rsidRPr="00607E0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5A5DE01" w14:textId="1A96B2CF" w:rsidR="00FE1E8A" w:rsidRDefault="00FE1E8A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«Субсидирование части затрат по участию в выставочно-ярмарочных мероприятиях, международных, экономических и тематических форумах» - до 50 (пятидесяти) тысяч рублей;</w:t>
      </w:r>
    </w:p>
    <w:p w14:paraId="22567F73" w14:textId="3BDD7DC3" w:rsidR="00FE1E8A" w:rsidRPr="00607E0C" w:rsidRDefault="00FE1E8A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«Поддержка субъектов </w:t>
      </w:r>
      <w:r w:rsidRPr="00607E0C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в области подготовки, переподготовки и повышения квалификации кадров, получения консультационных услуг» - до 50 (пятидесяти) тысяч рублей; </w:t>
      </w:r>
    </w:p>
    <w:p w14:paraId="3A57D26B" w14:textId="3B2E6A39" w:rsidR="000D4C7B" w:rsidRDefault="004A44C2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- </w:t>
      </w:r>
      <w:r w:rsidR="00044E79" w:rsidRPr="00607E0C">
        <w:rPr>
          <w:rFonts w:ascii="Times New Roman" w:hAnsi="Times New Roman" w:cs="Times New Roman"/>
          <w:sz w:val="26"/>
          <w:szCs w:val="26"/>
        </w:rPr>
        <w:t>«С</w:t>
      </w:r>
      <w:r w:rsidR="002145C4" w:rsidRPr="00607E0C">
        <w:rPr>
          <w:rFonts w:ascii="Times New Roman" w:hAnsi="Times New Roman" w:cs="Times New Roman"/>
          <w:sz w:val="26"/>
          <w:szCs w:val="26"/>
        </w:rPr>
        <w:t>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 w:rsidR="00044E79" w:rsidRPr="00607E0C">
        <w:rPr>
          <w:rFonts w:ascii="Times New Roman" w:hAnsi="Times New Roman" w:cs="Times New Roman"/>
          <w:sz w:val="26"/>
          <w:szCs w:val="26"/>
        </w:rPr>
        <w:t>»</w:t>
      </w:r>
      <w:r w:rsidR="002145C4" w:rsidRPr="00607E0C">
        <w:rPr>
          <w:rFonts w:ascii="Times New Roman" w:hAnsi="Times New Roman" w:cs="Times New Roman"/>
          <w:sz w:val="26"/>
          <w:szCs w:val="26"/>
        </w:rPr>
        <w:t xml:space="preserve"> - до </w:t>
      </w:r>
      <w:r w:rsidR="00FE1E8A">
        <w:rPr>
          <w:rFonts w:ascii="Times New Roman" w:hAnsi="Times New Roman" w:cs="Times New Roman"/>
          <w:sz w:val="26"/>
          <w:szCs w:val="26"/>
        </w:rPr>
        <w:t>3</w:t>
      </w:r>
      <w:r w:rsidR="002145C4" w:rsidRPr="00607E0C">
        <w:rPr>
          <w:rFonts w:ascii="Times New Roman" w:hAnsi="Times New Roman" w:cs="Times New Roman"/>
          <w:sz w:val="26"/>
          <w:szCs w:val="26"/>
        </w:rPr>
        <w:t>00 (</w:t>
      </w:r>
      <w:r w:rsidR="00FE1E8A">
        <w:rPr>
          <w:rFonts w:ascii="Times New Roman" w:hAnsi="Times New Roman" w:cs="Times New Roman"/>
          <w:sz w:val="26"/>
          <w:szCs w:val="26"/>
        </w:rPr>
        <w:t>трех</w:t>
      </w:r>
      <w:r w:rsidR="007B1387" w:rsidRPr="00607E0C">
        <w:rPr>
          <w:rFonts w:ascii="Times New Roman" w:hAnsi="Times New Roman" w:cs="Times New Roman"/>
          <w:sz w:val="26"/>
          <w:szCs w:val="26"/>
        </w:rPr>
        <w:t>сот</w:t>
      </w:r>
      <w:r w:rsidR="002145C4" w:rsidRPr="00607E0C">
        <w:rPr>
          <w:rFonts w:ascii="Times New Roman" w:hAnsi="Times New Roman" w:cs="Times New Roman"/>
          <w:sz w:val="26"/>
          <w:szCs w:val="26"/>
        </w:rPr>
        <w:t>) тысяч рублей</w:t>
      </w:r>
      <w:r w:rsidR="000D4C7B" w:rsidRPr="00607E0C">
        <w:rPr>
          <w:rFonts w:ascii="Times New Roman" w:hAnsi="Times New Roman" w:cs="Times New Roman"/>
          <w:sz w:val="26"/>
          <w:szCs w:val="26"/>
        </w:rPr>
        <w:t>;</w:t>
      </w:r>
    </w:p>
    <w:p w14:paraId="7EADD203" w14:textId="1D31E137" w:rsidR="00FE1E8A" w:rsidRPr="00607E0C" w:rsidRDefault="00FE1E8A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«Субсидирование части затрат, </w:t>
      </w:r>
      <w:r w:rsidRPr="00607E0C">
        <w:rPr>
          <w:rFonts w:ascii="Times New Roman" w:hAnsi="Times New Roman" w:cs="Times New Roman"/>
          <w:sz w:val="26"/>
          <w:szCs w:val="26"/>
        </w:rPr>
        <w:t>понесенных субъектами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, занятыми в сфере производства продукции, на аренду плату за имущество, используемое в производственном процессе </w:t>
      </w:r>
      <w:r w:rsidRPr="00607E0C">
        <w:rPr>
          <w:rFonts w:ascii="Times New Roman" w:hAnsi="Times New Roman" w:cs="Times New Roman"/>
          <w:sz w:val="26"/>
          <w:szCs w:val="26"/>
        </w:rPr>
        <w:t>субъектами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 - до 50 (пятидесяти) тысяч рублей;</w:t>
      </w:r>
    </w:p>
    <w:p w14:paraId="56301AE0" w14:textId="77777777" w:rsidR="000D4C7B" w:rsidRPr="00607E0C" w:rsidRDefault="000D4C7B" w:rsidP="000D4C7B">
      <w:pPr>
        <w:spacing w:line="240" w:lineRule="auto"/>
        <w:ind w:left="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- «</w:t>
      </w:r>
      <w:r w:rsidR="002A326E" w:rsidRPr="00607E0C">
        <w:rPr>
          <w:rFonts w:ascii="Times New Roman" w:hAnsi="Times New Roman" w:cs="Times New Roman"/>
          <w:sz w:val="26"/>
          <w:szCs w:val="26"/>
        </w:rPr>
        <w:t>Предоставление</w:t>
      </w:r>
      <w:r w:rsidRPr="00607E0C">
        <w:rPr>
          <w:rFonts w:ascii="Times New Roman" w:hAnsi="Times New Roman" w:cs="Times New Roman"/>
          <w:sz w:val="26"/>
          <w:szCs w:val="26"/>
        </w:rPr>
        <w:t xml:space="preserve"> грантов (субсидий) субъектам малого и среднего предпринимательства, начинающим собственное дело» - </w:t>
      </w:r>
      <w:r w:rsidR="002A326E" w:rsidRPr="00607E0C">
        <w:rPr>
          <w:rFonts w:ascii="Times New Roman" w:hAnsi="Times New Roman" w:cs="Times New Roman"/>
          <w:sz w:val="26"/>
          <w:szCs w:val="26"/>
        </w:rPr>
        <w:t>до 200 (двухсот) тысяч рублей.</w:t>
      </w:r>
      <w:r w:rsidRPr="00607E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0E7EEB" w14:textId="77777777" w:rsidR="00CB3179" w:rsidRDefault="00CB3179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E83F292" w14:textId="1A24BA5F" w:rsidR="00114643" w:rsidRPr="00607E0C" w:rsidRDefault="00A52409" w:rsidP="000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 w:rsidR="002A326E" w:rsidRPr="00607E0C">
        <w:rPr>
          <w:rFonts w:ascii="Times New Roman" w:hAnsi="Times New Roman" w:cs="Times New Roman"/>
          <w:sz w:val="26"/>
          <w:szCs w:val="26"/>
        </w:rPr>
        <w:t>грантов (</w:t>
      </w:r>
      <w:r w:rsidRPr="00607E0C">
        <w:rPr>
          <w:rFonts w:ascii="Times New Roman" w:hAnsi="Times New Roman" w:cs="Times New Roman"/>
          <w:sz w:val="26"/>
          <w:szCs w:val="26"/>
        </w:rPr>
        <w:t>субсидий</w:t>
      </w:r>
      <w:r w:rsidR="002A326E" w:rsidRPr="00607E0C">
        <w:rPr>
          <w:rFonts w:ascii="Times New Roman" w:hAnsi="Times New Roman" w:cs="Times New Roman"/>
          <w:sz w:val="26"/>
          <w:szCs w:val="26"/>
        </w:rPr>
        <w:t>)</w:t>
      </w:r>
      <w:r w:rsidRPr="00607E0C">
        <w:rPr>
          <w:rFonts w:ascii="Times New Roman" w:hAnsi="Times New Roman" w:cs="Times New Roman"/>
          <w:sz w:val="26"/>
          <w:szCs w:val="26"/>
        </w:rPr>
        <w:t xml:space="preserve"> являются субъекты малого и среднего предпринимательства, представившие </w:t>
      </w:r>
      <w:r w:rsidR="009E5F91" w:rsidRPr="00607E0C">
        <w:rPr>
          <w:rFonts w:ascii="Times New Roman" w:hAnsi="Times New Roman" w:cs="Times New Roman"/>
          <w:sz w:val="26"/>
          <w:szCs w:val="26"/>
        </w:rPr>
        <w:t xml:space="preserve">пакет документов согласно </w:t>
      </w:r>
      <w:r w:rsidR="00562FDC" w:rsidRPr="00607E0C">
        <w:rPr>
          <w:rFonts w:ascii="Times New Roman" w:hAnsi="Times New Roman" w:cs="Times New Roman"/>
          <w:sz w:val="26"/>
          <w:szCs w:val="26"/>
        </w:rPr>
        <w:t>Порядк</w:t>
      </w:r>
      <w:r w:rsidR="002A326E" w:rsidRPr="00607E0C">
        <w:rPr>
          <w:rFonts w:ascii="Times New Roman" w:hAnsi="Times New Roman" w:cs="Times New Roman"/>
          <w:sz w:val="26"/>
          <w:szCs w:val="26"/>
        </w:rPr>
        <w:t>у</w:t>
      </w:r>
      <w:r w:rsidR="009E5F91" w:rsidRPr="00607E0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47A6EF4" w14:textId="77777777" w:rsidR="00B47555" w:rsidRPr="00B47555" w:rsidRDefault="009E5F91" w:rsidP="00B47555">
      <w:pPr>
        <w:pStyle w:val="a3"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200"/>
        <w:ind w:left="0"/>
        <w:contextualSpacing/>
        <w:jc w:val="both"/>
        <w:outlineLvl w:val="1"/>
        <w:rPr>
          <w:sz w:val="26"/>
          <w:szCs w:val="26"/>
        </w:rPr>
      </w:pPr>
      <w:r w:rsidRPr="00607E0C">
        <w:rPr>
          <w:sz w:val="26"/>
          <w:szCs w:val="26"/>
        </w:rPr>
        <w:tab/>
      </w:r>
      <w:r w:rsidR="00B47555" w:rsidRPr="00B47555">
        <w:rPr>
          <w:bCs/>
          <w:sz w:val="26"/>
          <w:szCs w:val="26"/>
        </w:rPr>
        <w:t xml:space="preserve">Субсидии из бюджета городской Администрации </w:t>
      </w:r>
      <w:r w:rsidR="00B47555" w:rsidRPr="00B47555">
        <w:rPr>
          <w:b/>
          <w:sz w:val="26"/>
          <w:szCs w:val="26"/>
        </w:rPr>
        <w:t>представляются</w:t>
      </w:r>
      <w:r w:rsidR="00B47555" w:rsidRPr="00B47555">
        <w:rPr>
          <w:bCs/>
          <w:sz w:val="26"/>
          <w:szCs w:val="26"/>
        </w:rPr>
        <w:t xml:space="preserve"> получателям субсидии:</w:t>
      </w:r>
    </w:p>
    <w:p w14:paraId="47FF6953" w14:textId="77777777" w:rsidR="00B47555" w:rsidRPr="00B47555" w:rsidRDefault="00B47555" w:rsidP="00B4755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47555">
        <w:rPr>
          <w:bCs/>
          <w:sz w:val="26"/>
          <w:szCs w:val="26"/>
        </w:rPr>
        <w:t xml:space="preserve"> - </w:t>
      </w:r>
      <w:r w:rsidRPr="00B47555">
        <w:rPr>
          <w:sz w:val="26"/>
          <w:szCs w:val="26"/>
        </w:rPr>
        <w:t>зарегистрированным в Российской Федерации и осуществляющим свою деятельность на территории МО «Город Мирный»;</w:t>
      </w:r>
    </w:p>
    <w:p w14:paraId="2C786819" w14:textId="77777777" w:rsidR="00B47555" w:rsidRPr="00B47555" w:rsidRDefault="00B47555" w:rsidP="00B4755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 w:rsidRPr="00B47555">
        <w:rPr>
          <w:bCs/>
          <w:sz w:val="26"/>
          <w:szCs w:val="26"/>
        </w:rPr>
        <w:t xml:space="preserve"> - не находящимся в стадии реорганизации, ликвидации, банкротства;</w:t>
      </w:r>
    </w:p>
    <w:p w14:paraId="223E63D8" w14:textId="77777777" w:rsidR="00B47555" w:rsidRPr="00B47555" w:rsidRDefault="00B47555" w:rsidP="00B4755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 w:rsidRPr="00B47555">
        <w:rPr>
          <w:bCs/>
          <w:sz w:val="26"/>
          <w:szCs w:val="26"/>
        </w:rPr>
        <w:t xml:space="preserve"> - не имеющим просроченной задолженности по налоговым и иным обязательным платежам в бюджетную систему Российской Федерации. </w:t>
      </w:r>
    </w:p>
    <w:p w14:paraId="4E892A5D" w14:textId="77777777" w:rsidR="00B47555" w:rsidRPr="00B47555" w:rsidRDefault="00B47555" w:rsidP="00B4755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47555">
        <w:rPr>
          <w:bCs/>
          <w:sz w:val="26"/>
          <w:szCs w:val="26"/>
        </w:rPr>
        <w:t xml:space="preserve"> </w:t>
      </w:r>
      <w:r w:rsidRPr="00B47555">
        <w:rPr>
          <w:sz w:val="26"/>
          <w:szCs w:val="26"/>
        </w:rPr>
        <w:t>- 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14:paraId="7F2B03E7" w14:textId="77777777" w:rsidR="00B47555" w:rsidRPr="00B47555" w:rsidRDefault="00B47555" w:rsidP="00B4755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B47555">
        <w:rPr>
          <w:sz w:val="26"/>
          <w:szCs w:val="26"/>
        </w:rPr>
        <w:tab/>
        <w:t xml:space="preserve"> Субсидии </w:t>
      </w:r>
      <w:r w:rsidRPr="00B47555">
        <w:rPr>
          <w:b/>
          <w:bCs/>
          <w:sz w:val="26"/>
          <w:szCs w:val="26"/>
        </w:rPr>
        <w:t>не могут предоставляться</w:t>
      </w:r>
      <w:r w:rsidRPr="00B47555">
        <w:rPr>
          <w:sz w:val="26"/>
          <w:szCs w:val="26"/>
        </w:rPr>
        <w:t xml:space="preserve"> в отношении получателей субсидии:</w:t>
      </w:r>
    </w:p>
    <w:p w14:paraId="3041B81E" w14:textId="77777777" w:rsidR="00B47555" w:rsidRPr="00B47555" w:rsidRDefault="00B47555" w:rsidP="00B4755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47555">
        <w:rPr>
          <w:sz w:val="26"/>
          <w:szCs w:val="26"/>
        </w:rPr>
        <w:t xml:space="preserve"> 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44132D5" w14:textId="77777777" w:rsidR="00B47555" w:rsidRPr="00B47555" w:rsidRDefault="00B47555" w:rsidP="00B4755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47555">
        <w:rPr>
          <w:sz w:val="26"/>
          <w:szCs w:val="26"/>
        </w:rPr>
        <w:t>- являющихся участниками соглашений о разделе продукции;</w:t>
      </w:r>
    </w:p>
    <w:p w14:paraId="344810B6" w14:textId="77777777" w:rsidR="00B47555" w:rsidRPr="00B47555" w:rsidRDefault="00B47555" w:rsidP="00B4755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47555">
        <w:rPr>
          <w:sz w:val="26"/>
          <w:szCs w:val="26"/>
        </w:rPr>
        <w:t>- осуществляющих предпринимательскую деятельность в сфере игорного бизнеса;</w:t>
      </w:r>
    </w:p>
    <w:p w14:paraId="4BB5EF35" w14:textId="77777777" w:rsidR="00B47555" w:rsidRPr="00B47555" w:rsidRDefault="00B47555" w:rsidP="00B4755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47555">
        <w:rPr>
          <w:sz w:val="26"/>
          <w:szCs w:val="26"/>
        </w:rPr>
        <w:t xml:space="preserve">- являющихся в порядке, установленном </w:t>
      </w:r>
      <w:hyperlink r:id="rId8" w:history="1">
        <w:r w:rsidRPr="00B47555">
          <w:rPr>
            <w:sz w:val="26"/>
            <w:szCs w:val="26"/>
          </w:rPr>
          <w:t>законодательством</w:t>
        </w:r>
      </w:hyperlink>
      <w:r w:rsidRPr="00B47555">
        <w:rPr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DA69CF9" w14:textId="77777777" w:rsidR="00B47555" w:rsidRPr="00B47555" w:rsidRDefault="00B47555" w:rsidP="00B47555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47555">
        <w:rPr>
          <w:sz w:val="26"/>
          <w:szCs w:val="26"/>
        </w:rPr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 </w:t>
      </w:r>
    </w:p>
    <w:p w14:paraId="4786CE04" w14:textId="1BE0B255" w:rsidR="002A326E" w:rsidRPr="00607E0C" w:rsidRDefault="002A326E" w:rsidP="00B47555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ab/>
        <w:t>В предоставлении грантов (субсиди</w:t>
      </w:r>
      <w:r w:rsidR="002E2EC5" w:rsidRPr="00607E0C">
        <w:rPr>
          <w:rFonts w:ascii="Times New Roman" w:hAnsi="Times New Roman" w:cs="Times New Roman"/>
          <w:b/>
          <w:sz w:val="26"/>
          <w:szCs w:val="26"/>
        </w:rPr>
        <w:t>й</w:t>
      </w:r>
      <w:r w:rsidRPr="00607E0C">
        <w:rPr>
          <w:rFonts w:ascii="Times New Roman" w:hAnsi="Times New Roman" w:cs="Times New Roman"/>
          <w:b/>
          <w:sz w:val="26"/>
          <w:szCs w:val="26"/>
        </w:rPr>
        <w:t>) должно быть отказано в случае, если:</w:t>
      </w:r>
    </w:p>
    <w:p w14:paraId="199A5D87" w14:textId="77777777" w:rsidR="00044E79" w:rsidRPr="00607E0C" w:rsidRDefault="00044E79" w:rsidP="00044E79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ab/>
      </w:r>
      <w:r w:rsidR="005E06DD" w:rsidRPr="00607E0C">
        <w:rPr>
          <w:rFonts w:ascii="Times New Roman" w:hAnsi="Times New Roman" w:cs="Times New Roman"/>
          <w:b/>
          <w:sz w:val="26"/>
          <w:szCs w:val="26"/>
        </w:rPr>
        <w:t>-</w:t>
      </w:r>
      <w:r w:rsidR="005E06DD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2E2EC5" w:rsidRPr="00607E0C">
        <w:rPr>
          <w:rFonts w:ascii="Times New Roman" w:hAnsi="Times New Roman" w:cs="Times New Roman"/>
          <w:sz w:val="26"/>
          <w:szCs w:val="26"/>
        </w:rPr>
        <w:t>документы, представленные получателем субсидии, не соответствуют требованиям, определе</w:t>
      </w:r>
      <w:r w:rsidR="002B7647" w:rsidRPr="00607E0C">
        <w:rPr>
          <w:rFonts w:ascii="Times New Roman" w:hAnsi="Times New Roman" w:cs="Times New Roman"/>
          <w:sz w:val="26"/>
          <w:szCs w:val="26"/>
        </w:rPr>
        <w:t>нным</w:t>
      </w:r>
      <w:r w:rsidR="002E2EC5" w:rsidRPr="00607E0C">
        <w:rPr>
          <w:rFonts w:ascii="Times New Roman" w:hAnsi="Times New Roman" w:cs="Times New Roman"/>
          <w:sz w:val="26"/>
          <w:szCs w:val="26"/>
        </w:rPr>
        <w:t xml:space="preserve"> в </w:t>
      </w:r>
      <w:r w:rsidR="002B7647" w:rsidRPr="00607E0C">
        <w:rPr>
          <w:rFonts w:ascii="Times New Roman" w:hAnsi="Times New Roman" w:cs="Times New Roman"/>
          <w:sz w:val="26"/>
          <w:szCs w:val="26"/>
        </w:rPr>
        <w:t>разделах</w:t>
      </w:r>
      <w:r w:rsidR="002E2EC5" w:rsidRPr="00607E0C">
        <w:rPr>
          <w:rFonts w:ascii="Times New Roman" w:hAnsi="Times New Roman" w:cs="Times New Roman"/>
          <w:sz w:val="26"/>
          <w:szCs w:val="26"/>
        </w:rPr>
        <w:t xml:space="preserve"> 2</w:t>
      </w:r>
      <w:r w:rsidR="002B7647" w:rsidRPr="00607E0C">
        <w:rPr>
          <w:rFonts w:ascii="Times New Roman" w:hAnsi="Times New Roman" w:cs="Times New Roman"/>
          <w:sz w:val="26"/>
          <w:szCs w:val="26"/>
        </w:rPr>
        <w:t xml:space="preserve">,3,4,5 </w:t>
      </w:r>
      <w:r w:rsidR="002E2EC5" w:rsidRPr="00607E0C">
        <w:rPr>
          <w:rFonts w:ascii="Times New Roman" w:hAnsi="Times New Roman" w:cs="Times New Roman"/>
          <w:sz w:val="26"/>
          <w:szCs w:val="26"/>
        </w:rPr>
        <w:t>Порядка или представлены не в полном объеме;</w:t>
      </w:r>
    </w:p>
    <w:p w14:paraId="5202B100" w14:textId="77777777" w:rsidR="00044E79" w:rsidRPr="00607E0C" w:rsidRDefault="002A326E" w:rsidP="00044E79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E06DD" w:rsidRPr="00607E0C">
        <w:rPr>
          <w:rFonts w:ascii="Times New Roman" w:hAnsi="Times New Roman" w:cs="Times New Roman"/>
          <w:sz w:val="26"/>
          <w:szCs w:val="26"/>
        </w:rPr>
        <w:t>представлен</w:t>
      </w:r>
      <w:r w:rsidR="002E2EC5" w:rsidRPr="00607E0C">
        <w:rPr>
          <w:rFonts w:ascii="Times New Roman" w:hAnsi="Times New Roman" w:cs="Times New Roman"/>
          <w:sz w:val="26"/>
          <w:szCs w:val="26"/>
        </w:rPr>
        <w:t xml:space="preserve">ы </w:t>
      </w:r>
      <w:r w:rsidR="005E06DD" w:rsidRPr="00607E0C">
        <w:rPr>
          <w:rFonts w:ascii="Times New Roman" w:hAnsi="Times New Roman" w:cs="Times New Roman"/>
          <w:sz w:val="26"/>
          <w:szCs w:val="26"/>
        </w:rPr>
        <w:t>недостоверны</w:t>
      </w:r>
      <w:r w:rsidR="002E2EC5" w:rsidRPr="00607E0C">
        <w:rPr>
          <w:rFonts w:ascii="Times New Roman" w:hAnsi="Times New Roman" w:cs="Times New Roman"/>
          <w:sz w:val="26"/>
          <w:szCs w:val="26"/>
        </w:rPr>
        <w:t>е</w:t>
      </w:r>
      <w:r w:rsidR="005E06DD" w:rsidRPr="00607E0C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2E2EC5" w:rsidRPr="00607E0C">
        <w:rPr>
          <w:rFonts w:ascii="Times New Roman" w:hAnsi="Times New Roman" w:cs="Times New Roman"/>
          <w:sz w:val="26"/>
          <w:szCs w:val="26"/>
        </w:rPr>
        <w:t>я и документы</w:t>
      </w:r>
      <w:r w:rsidR="005E06DD" w:rsidRPr="00607E0C">
        <w:rPr>
          <w:rFonts w:ascii="Times New Roman" w:hAnsi="Times New Roman" w:cs="Times New Roman"/>
          <w:sz w:val="26"/>
          <w:szCs w:val="26"/>
        </w:rPr>
        <w:t>;</w:t>
      </w:r>
    </w:p>
    <w:p w14:paraId="4C4D263D" w14:textId="77777777" w:rsidR="009A484C" w:rsidRPr="00607E0C" w:rsidRDefault="00044E79" w:rsidP="002E2EC5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ab/>
      </w:r>
      <w:r w:rsidR="009A484C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выполнены условия </w:t>
      </w:r>
      <w:r w:rsidR="002E2EC5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поддержки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6C0D8D0" w14:textId="6F55CCAE" w:rsidR="009A484C" w:rsidRPr="00607E0C" w:rsidRDefault="009A484C" w:rsidP="00A95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момента признания субъекта малого и среднего предпринимательства, допустивших нарушение порядка и условий предоставления субсидии поддержки, в том числе не обеспечившим целевого использования предоставленных средств, прошло менее </w:t>
      </w:r>
      <w:r w:rsidR="00BA340A">
        <w:rPr>
          <w:rFonts w:ascii="Times New Roman" w:eastAsia="Times New Roman" w:hAnsi="Times New Roman" w:cs="Times New Roman"/>
          <w:color w:val="000000"/>
          <w:sz w:val="26"/>
          <w:szCs w:val="26"/>
        </w:rPr>
        <w:t>три года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F4A778E" w14:textId="77777777" w:rsidR="009A484C" w:rsidRPr="00607E0C" w:rsidRDefault="00A95DF6" w:rsidP="009A48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9A484C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14:paraId="16D9742E" w14:textId="3B78A2EA" w:rsidR="004C329B" w:rsidRDefault="00A95DF6" w:rsidP="009A48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</w:t>
      </w:r>
      <w:r w:rsidR="009A484C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4C329B" w:rsidRPr="00607E0C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имеется просроченная задолженность по налоговым и иным обязательным платежам в бюджетную систему Российской Федерации.</w:t>
      </w:r>
    </w:p>
    <w:p w14:paraId="346F4F5D" w14:textId="248CCB5E" w:rsidR="00BA340A" w:rsidRPr="00953359" w:rsidRDefault="00FF15E7" w:rsidP="00BA340A">
      <w:pPr>
        <w:pStyle w:val="a3"/>
        <w:autoSpaceDE w:val="0"/>
        <w:autoSpaceDN w:val="0"/>
        <w:adjustRightInd w:val="0"/>
        <w:ind w:left="0" w:firstLine="708"/>
        <w:jc w:val="both"/>
        <w:rPr>
          <w:i/>
          <w:iCs/>
          <w:sz w:val="26"/>
          <w:szCs w:val="26"/>
        </w:rPr>
      </w:pPr>
      <w:r w:rsidRPr="00953359">
        <w:rPr>
          <w:i/>
          <w:iCs/>
          <w:sz w:val="26"/>
          <w:szCs w:val="26"/>
        </w:rPr>
        <w:t>В случае</w:t>
      </w:r>
      <w:r w:rsidR="00BA340A" w:rsidRPr="00953359">
        <w:rPr>
          <w:i/>
          <w:iCs/>
          <w:sz w:val="26"/>
          <w:szCs w:val="26"/>
        </w:rPr>
        <w:t xml:space="preserve"> наличи</w:t>
      </w:r>
      <w:r w:rsidRPr="00953359">
        <w:rPr>
          <w:i/>
          <w:iCs/>
          <w:sz w:val="26"/>
          <w:szCs w:val="26"/>
        </w:rPr>
        <w:t>я</w:t>
      </w:r>
      <w:r w:rsidR="00BA340A" w:rsidRPr="00953359">
        <w:rPr>
          <w:i/>
          <w:iCs/>
          <w:sz w:val="26"/>
          <w:szCs w:val="26"/>
        </w:rPr>
        <w:t xml:space="preserve"> задолженности по налогам, сборам и иным  обязательным платежам в бюджеты  бюджетной системы Российской Федерации  на первое число месяца, предшествующего месяцу, в котором планируется принятие решения о  предоставлении финансовой поддержки, допускается участие в конкурсе субъекта малого и среднего предпринимательства </w:t>
      </w:r>
      <w:r w:rsidR="00BA340A" w:rsidRPr="00953359">
        <w:rPr>
          <w:b/>
          <w:bCs/>
          <w:i/>
          <w:iCs/>
          <w:sz w:val="26"/>
          <w:szCs w:val="26"/>
        </w:rPr>
        <w:t>при условии полного погашения им указанной задолженности до даты рассмотрения его заявки Конкурсной комиссией, подтверждённого справкой федеральной налоговой службы РФ об отсутствии задолженности, полученной специалистом Учреждения в рамках межведомственного взаимодействия.</w:t>
      </w:r>
    </w:p>
    <w:p w14:paraId="1E0EAF7F" w14:textId="15F694AE" w:rsidR="00BA340A" w:rsidRDefault="00BA340A" w:rsidP="009A48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9351B37" w14:textId="0CAD0C05" w:rsidR="007C3B11" w:rsidRPr="009C039E" w:rsidRDefault="009C039E" w:rsidP="007C3B11">
      <w:pPr>
        <w:pStyle w:val="a3"/>
        <w:ind w:left="0"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И так, н</w:t>
      </w:r>
      <w:r w:rsidR="00697709" w:rsidRPr="007C3B11">
        <w:rPr>
          <w:sz w:val="26"/>
          <w:szCs w:val="26"/>
        </w:rPr>
        <w:t xml:space="preserve">а 22 сентября 2020 г. </w:t>
      </w:r>
      <w:r w:rsidR="007C3B11" w:rsidRPr="007C3B11">
        <w:rPr>
          <w:sz w:val="26"/>
          <w:szCs w:val="26"/>
        </w:rPr>
        <w:t xml:space="preserve">от субъектов малого и среднего предпринимательства </w:t>
      </w:r>
      <w:r w:rsidR="00697709" w:rsidRPr="007C3B11">
        <w:rPr>
          <w:sz w:val="26"/>
          <w:szCs w:val="26"/>
        </w:rPr>
        <w:t>поступило 3 заяв</w:t>
      </w:r>
      <w:r w:rsidR="007C3B11" w:rsidRPr="007C3B11">
        <w:rPr>
          <w:sz w:val="26"/>
          <w:szCs w:val="26"/>
        </w:rPr>
        <w:t>ки</w:t>
      </w:r>
      <w:r w:rsidR="00697709" w:rsidRPr="007C3B11">
        <w:rPr>
          <w:sz w:val="26"/>
          <w:szCs w:val="26"/>
        </w:rPr>
        <w:t xml:space="preserve"> </w:t>
      </w:r>
      <w:r w:rsidR="007C3B11" w:rsidRPr="007C3B11">
        <w:rPr>
          <w:sz w:val="26"/>
          <w:szCs w:val="26"/>
        </w:rPr>
        <w:t xml:space="preserve">на вид финансовой поддержки - </w:t>
      </w:r>
      <w:r w:rsidR="007C3B11" w:rsidRPr="009C039E">
        <w:rPr>
          <w:b/>
          <w:bCs/>
          <w:sz w:val="26"/>
          <w:szCs w:val="26"/>
        </w:rPr>
        <w:t>возмещение части затрат,</w:t>
      </w:r>
      <w:r w:rsidR="007C3B11" w:rsidRPr="009C039E">
        <w:rPr>
          <w:rFonts w:eastAsia="Calibri"/>
          <w:b/>
          <w:bCs/>
          <w:sz w:val="26"/>
          <w:szCs w:val="26"/>
          <w:lang w:eastAsia="en-US"/>
        </w:rPr>
        <w:t xml:space="preserve"> понесённых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услуг. </w:t>
      </w:r>
      <w:r w:rsidR="007C3B11" w:rsidRPr="009C039E">
        <w:rPr>
          <w:b/>
          <w:bCs/>
          <w:sz w:val="26"/>
          <w:szCs w:val="26"/>
        </w:rPr>
        <w:t>Сумма к распределению составляет 300 тысяч рублей.</w:t>
      </w:r>
    </w:p>
    <w:p w14:paraId="5AD0D36E" w14:textId="77777777" w:rsidR="005E5250" w:rsidRPr="005E5250" w:rsidRDefault="005E5250" w:rsidP="005E5250">
      <w:pPr>
        <w:pStyle w:val="a3"/>
        <w:ind w:left="0" w:firstLine="709"/>
        <w:jc w:val="both"/>
        <w:rPr>
          <w:sz w:val="26"/>
          <w:szCs w:val="26"/>
        </w:rPr>
      </w:pPr>
      <w:r w:rsidRPr="005E5250">
        <w:rPr>
          <w:sz w:val="26"/>
          <w:szCs w:val="26"/>
        </w:rPr>
        <w:t>Затраты, подлежащие возмещению, должны быть произведены в течение двух лет, предшествующих подаче заявки.</w:t>
      </w:r>
    </w:p>
    <w:p w14:paraId="25317A18" w14:textId="77777777" w:rsidR="009C039E" w:rsidRDefault="005E5250" w:rsidP="005E5250">
      <w:pPr>
        <w:pStyle w:val="a3"/>
        <w:ind w:left="0" w:firstLine="709"/>
        <w:jc w:val="both"/>
        <w:rPr>
          <w:bCs/>
          <w:sz w:val="26"/>
          <w:szCs w:val="26"/>
        </w:rPr>
      </w:pPr>
      <w:r w:rsidRPr="005E5250">
        <w:rPr>
          <w:bCs/>
          <w:sz w:val="26"/>
          <w:szCs w:val="26"/>
        </w:rPr>
        <w:t xml:space="preserve">Максимальный объем субсидии одному субъекту малого и среднего предпринимательства составляет не более 85 % документально подтвержденных затрат.       </w:t>
      </w:r>
    </w:p>
    <w:p w14:paraId="7625A66F" w14:textId="77777777" w:rsidR="009C039E" w:rsidRPr="009C039E" w:rsidRDefault="009C039E" w:rsidP="009C039E">
      <w:pPr>
        <w:pStyle w:val="a3"/>
        <w:autoSpaceDE w:val="0"/>
        <w:autoSpaceDN w:val="0"/>
        <w:adjustRightInd w:val="0"/>
        <w:ind w:left="0" w:firstLine="708"/>
        <w:jc w:val="both"/>
        <w:rPr>
          <w:b/>
          <w:bCs/>
          <w:sz w:val="26"/>
          <w:szCs w:val="26"/>
        </w:rPr>
      </w:pPr>
      <w:r w:rsidRPr="009C039E">
        <w:rPr>
          <w:b/>
          <w:bCs/>
          <w:sz w:val="26"/>
          <w:szCs w:val="26"/>
        </w:rPr>
        <w:t xml:space="preserve">Для участия в конкурсном отборе субъекты малого и среднего предпринимательства представляют следующие документы: </w:t>
      </w:r>
    </w:p>
    <w:p w14:paraId="1D6EF31D" w14:textId="2C62290D" w:rsidR="009C039E" w:rsidRPr="009C039E" w:rsidRDefault="009C039E" w:rsidP="009C039E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C039E">
        <w:rPr>
          <w:sz w:val="26"/>
          <w:szCs w:val="26"/>
        </w:rPr>
        <w:t xml:space="preserve">  заявку по форме согласно приложению 1 к настоящему Порядку;</w:t>
      </w:r>
    </w:p>
    <w:p w14:paraId="4471684A" w14:textId="00FED97B" w:rsidR="009C039E" w:rsidRPr="009C039E" w:rsidRDefault="009C039E" w:rsidP="009C039E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C039E">
        <w:rPr>
          <w:sz w:val="26"/>
          <w:szCs w:val="26"/>
        </w:rPr>
        <w:t xml:space="preserve"> согласие </w:t>
      </w:r>
      <w:r w:rsidRPr="009C039E">
        <w:rPr>
          <w:bCs/>
          <w:sz w:val="26"/>
          <w:szCs w:val="26"/>
        </w:rPr>
        <w:t>на обработку персональных данных согласно приложению 3 к настоящему Порядку;</w:t>
      </w:r>
    </w:p>
    <w:p w14:paraId="4DBAC708" w14:textId="3D05A334" w:rsidR="009C039E" w:rsidRPr="009C039E" w:rsidRDefault="009C039E" w:rsidP="009C039E">
      <w:pPr>
        <w:pStyle w:val="a3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sz w:val="26"/>
          <w:szCs w:val="26"/>
        </w:rPr>
      </w:pPr>
      <w:r w:rsidRPr="009C039E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-</w:t>
      </w:r>
      <w:r w:rsidRPr="009C039E">
        <w:rPr>
          <w:sz w:val="26"/>
          <w:szCs w:val="26"/>
        </w:rPr>
        <w:t xml:space="preserve"> копию паспорта гражданина Российской Федерации (для индивидуального предпринимателя), копию паспорта гражданина Российской Федерации руководителя юридического лица (для юридических лиц);</w:t>
      </w:r>
    </w:p>
    <w:p w14:paraId="11726A2E" w14:textId="48B553B7" w:rsidR="009C039E" w:rsidRPr="009C039E" w:rsidRDefault="009C039E" w:rsidP="009C039E">
      <w:pPr>
        <w:pStyle w:val="a3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bCs/>
          <w:sz w:val="26"/>
          <w:szCs w:val="26"/>
        </w:rPr>
      </w:pPr>
      <w:r w:rsidRPr="009C039E">
        <w:rPr>
          <w:sz w:val="26"/>
          <w:szCs w:val="26"/>
        </w:rPr>
        <w:tab/>
      </w:r>
      <w:r w:rsidRPr="009C039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-</w:t>
      </w:r>
      <w:r w:rsidRPr="009C039E">
        <w:rPr>
          <w:bCs/>
          <w:sz w:val="26"/>
          <w:szCs w:val="26"/>
        </w:rPr>
        <w:t xml:space="preserve"> 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документов, заверенных банком и др.).</w:t>
      </w:r>
    </w:p>
    <w:p w14:paraId="184C1049" w14:textId="0085B9B1" w:rsidR="005E5250" w:rsidRPr="005E5250" w:rsidRDefault="005E5250" w:rsidP="005E5250">
      <w:pPr>
        <w:pStyle w:val="a3"/>
        <w:ind w:left="0" w:firstLine="709"/>
        <w:jc w:val="both"/>
        <w:rPr>
          <w:bCs/>
          <w:sz w:val="26"/>
          <w:szCs w:val="26"/>
        </w:rPr>
      </w:pPr>
      <w:r w:rsidRPr="005E5250">
        <w:rPr>
          <w:bCs/>
          <w:sz w:val="26"/>
          <w:szCs w:val="26"/>
        </w:rPr>
        <w:t xml:space="preserve">      </w:t>
      </w:r>
    </w:p>
    <w:p w14:paraId="2F4ACA46" w14:textId="3CD9CF81" w:rsidR="004457EF" w:rsidRDefault="005E06DD" w:rsidP="00A95D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E2EC5" w:rsidRPr="00607E0C">
        <w:rPr>
          <w:rFonts w:ascii="Times New Roman" w:hAnsi="Times New Roman" w:cs="Times New Roman"/>
          <w:sz w:val="26"/>
          <w:szCs w:val="26"/>
        </w:rPr>
        <w:t xml:space="preserve">конкурсном </w:t>
      </w:r>
      <w:r w:rsidRPr="00607E0C">
        <w:rPr>
          <w:rFonts w:ascii="Times New Roman" w:hAnsi="Times New Roman" w:cs="Times New Roman"/>
          <w:sz w:val="26"/>
          <w:szCs w:val="26"/>
        </w:rPr>
        <w:t xml:space="preserve">отборе представлено </w:t>
      </w:r>
      <w:r w:rsidR="005E5250">
        <w:rPr>
          <w:rFonts w:ascii="Times New Roman" w:hAnsi="Times New Roman" w:cs="Times New Roman"/>
          <w:sz w:val="26"/>
          <w:szCs w:val="26"/>
        </w:rPr>
        <w:t>3</w:t>
      </w:r>
      <w:r w:rsidRPr="00607E0C">
        <w:rPr>
          <w:rFonts w:ascii="Times New Roman" w:hAnsi="Times New Roman" w:cs="Times New Roman"/>
          <w:sz w:val="26"/>
          <w:szCs w:val="26"/>
        </w:rPr>
        <w:t xml:space="preserve"> заяв</w:t>
      </w:r>
      <w:r w:rsidR="005E5250">
        <w:rPr>
          <w:rFonts w:ascii="Times New Roman" w:hAnsi="Times New Roman" w:cs="Times New Roman"/>
          <w:sz w:val="26"/>
          <w:szCs w:val="26"/>
        </w:rPr>
        <w:t>ки</w:t>
      </w:r>
      <w:r w:rsidRPr="00607E0C">
        <w:rPr>
          <w:rFonts w:ascii="Times New Roman" w:hAnsi="Times New Roman" w:cs="Times New Roman"/>
          <w:sz w:val="26"/>
          <w:szCs w:val="26"/>
        </w:rPr>
        <w:t xml:space="preserve"> от субъектов малого и среднего предпринимательства с запрашиваемой субсидией на общую сумму</w:t>
      </w:r>
      <w:r w:rsidR="007056B0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B900DE">
        <w:rPr>
          <w:rFonts w:ascii="Times New Roman" w:hAnsi="Times New Roman" w:cs="Times New Roman"/>
          <w:sz w:val="26"/>
          <w:szCs w:val="26"/>
        </w:rPr>
        <w:t>8</w:t>
      </w:r>
      <w:r w:rsidR="007C23EF">
        <w:rPr>
          <w:rFonts w:ascii="Times New Roman" w:hAnsi="Times New Roman" w:cs="Times New Roman"/>
          <w:sz w:val="26"/>
          <w:szCs w:val="26"/>
        </w:rPr>
        <w:t>31</w:t>
      </w:r>
      <w:r w:rsidR="00B900DE">
        <w:rPr>
          <w:rFonts w:ascii="Times New Roman" w:hAnsi="Times New Roman" w:cs="Times New Roman"/>
          <w:sz w:val="26"/>
          <w:szCs w:val="26"/>
        </w:rPr>
        <w:t> </w:t>
      </w:r>
      <w:r w:rsidR="007C23EF">
        <w:rPr>
          <w:rFonts w:ascii="Times New Roman" w:hAnsi="Times New Roman" w:cs="Times New Roman"/>
          <w:sz w:val="26"/>
          <w:szCs w:val="26"/>
        </w:rPr>
        <w:t>261</w:t>
      </w:r>
      <w:r w:rsidR="00B900DE">
        <w:rPr>
          <w:rFonts w:ascii="Times New Roman" w:hAnsi="Times New Roman" w:cs="Times New Roman"/>
          <w:sz w:val="26"/>
          <w:szCs w:val="26"/>
        </w:rPr>
        <w:t>,</w:t>
      </w:r>
      <w:r w:rsidR="007C23EF">
        <w:rPr>
          <w:rFonts w:ascii="Times New Roman" w:hAnsi="Times New Roman" w:cs="Times New Roman"/>
          <w:sz w:val="26"/>
          <w:szCs w:val="26"/>
        </w:rPr>
        <w:t>27</w:t>
      </w:r>
      <w:r w:rsidR="00022EF3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B900DE">
        <w:rPr>
          <w:rFonts w:ascii="Times New Roman" w:hAnsi="Times New Roman" w:cs="Times New Roman"/>
          <w:sz w:val="26"/>
          <w:szCs w:val="26"/>
        </w:rPr>
        <w:t>копеек</w:t>
      </w:r>
      <w:r w:rsidRPr="00607E0C">
        <w:rPr>
          <w:rFonts w:ascii="Times New Roman" w:hAnsi="Times New Roman" w:cs="Times New Roman"/>
          <w:sz w:val="26"/>
          <w:szCs w:val="26"/>
        </w:rPr>
        <w:t>, а именно:</w:t>
      </w:r>
    </w:p>
    <w:p w14:paraId="4E661291" w14:textId="77777777" w:rsidR="005E5250" w:rsidRPr="00607E0C" w:rsidRDefault="005E5250" w:rsidP="00A95D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588"/>
        <w:gridCol w:w="2849"/>
        <w:gridCol w:w="3023"/>
        <w:gridCol w:w="3038"/>
      </w:tblGrid>
      <w:tr w:rsidR="005E5250" w:rsidRPr="00607E0C" w14:paraId="4A2D6B42" w14:textId="361BFFBC" w:rsidTr="005E5250">
        <w:trPr>
          <w:trHeight w:val="526"/>
        </w:trPr>
        <w:tc>
          <w:tcPr>
            <w:tcW w:w="588" w:type="dxa"/>
          </w:tcPr>
          <w:p w14:paraId="633EB6CB" w14:textId="77777777" w:rsidR="005E5250" w:rsidRPr="00607E0C" w:rsidRDefault="005E5250" w:rsidP="008F3C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49" w:type="dxa"/>
          </w:tcPr>
          <w:p w14:paraId="77F78201" w14:textId="77777777" w:rsidR="005E5250" w:rsidRPr="00607E0C" w:rsidRDefault="005E5250" w:rsidP="008F3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Субъект малого и среднего предпринимательства</w:t>
            </w:r>
          </w:p>
        </w:tc>
        <w:tc>
          <w:tcPr>
            <w:tcW w:w="3023" w:type="dxa"/>
          </w:tcPr>
          <w:p w14:paraId="6D434EA8" w14:textId="77777777" w:rsidR="005E5250" w:rsidRPr="00607E0C" w:rsidRDefault="005E5250" w:rsidP="005C6B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запрашиваемого гранта(субсидии) (руб.)</w:t>
            </w:r>
          </w:p>
        </w:tc>
        <w:tc>
          <w:tcPr>
            <w:tcW w:w="3038" w:type="dxa"/>
          </w:tcPr>
          <w:p w14:paraId="6B2E925B" w14:textId="456C8334" w:rsidR="005E5250" w:rsidRPr="009C039E" w:rsidRDefault="009C039E" w:rsidP="005C6B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39E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объем субсидии одному субъекту малого и среднего предпринимательства составляет не более 85 % документально подтвержденных затрат.</w:t>
            </w:r>
          </w:p>
        </w:tc>
      </w:tr>
      <w:tr w:rsidR="005E5250" w:rsidRPr="00607E0C" w14:paraId="5F08B0E1" w14:textId="74B19CB3" w:rsidTr="005E5250">
        <w:trPr>
          <w:trHeight w:val="256"/>
        </w:trPr>
        <w:tc>
          <w:tcPr>
            <w:tcW w:w="588" w:type="dxa"/>
          </w:tcPr>
          <w:p w14:paraId="4B788FED" w14:textId="77777777" w:rsidR="005E5250" w:rsidRPr="00607E0C" w:rsidRDefault="005E5250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49" w:type="dxa"/>
          </w:tcPr>
          <w:p w14:paraId="6B3665D7" w14:textId="23AD302B" w:rsidR="005E5250" w:rsidRPr="00607E0C" w:rsidRDefault="005E5250" w:rsidP="009C0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9C039E">
              <w:rPr>
                <w:rFonts w:ascii="Times New Roman" w:hAnsi="Times New Roman" w:cs="Times New Roman"/>
                <w:sz w:val="26"/>
                <w:szCs w:val="26"/>
              </w:rPr>
              <w:t>Котелевская Татьяна Владимировна</w:t>
            </w:r>
          </w:p>
        </w:tc>
        <w:tc>
          <w:tcPr>
            <w:tcW w:w="3023" w:type="dxa"/>
          </w:tcPr>
          <w:p w14:paraId="20EDD4C8" w14:textId="0B4F2155" w:rsidR="005E5250" w:rsidRPr="00607E0C" w:rsidRDefault="009C039E" w:rsidP="00114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5494D">
              <w:rPr>
                <w:rFonts w:ascii="Times New Roman" w:hAnsi="Times New Roman" w:cs="Times New Roman"/>
                <w:sz w:val="26"/>
                <w:szCs w:val="26"/>
              </w:rPr>
              <w:t>6 621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494D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038" w:type="dxa"/>
          </w:tcPr>
          <w:p w14:paraId="5CD571BE" w14:textId="6CE9EDA3" w:rsidR="005E5250" w:rsidRPr="00607E0C" w:rsidRDefault="0088658E" w:rsidP="00114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82 128,59</w:t>
            </w:r>
          </w:p>
        </w:tc>
      </w:tr>
      <w:tr w:rsidR="005E5250" w:rsidRPr="00607E0C" w14:paraId="3CD51204" w14:textId="03796377" w:rsidTr="005E5250">
        <w:trPr>
          <w:trHeight w:val="256"/>
        </w:trPr>
        <w:tc>
          <w:tcPr>
            <w:tcW w:w="588" w:type="dxa"/>
          </w:tcPr>
          <w:p w14:paraId="6B7698BA" w14:textId="77777777" w:rsidR="005E5250" w:rsidRPr="00607E0C" w:rsidRDefault="005E5250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49" w:type="dxa"/>
          </w:tcPr>
          <w:p w14:paraId="3FCE147A" w14:textId="72C58177" w:rsidR="005E5250" w:rsidRPr="00607E0C" w:rsidRDefault="005E5250" w:rsidP="009C0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9C039E">
              <w:rPr>
                <w:rFonts w:ascii="Times New Roman" w:hAnsi="Times New Roman" w:cs="Times New Roman"/>
                <w:sz w:val="26"/>
                <w:szCs w:val="26"/>
              </w:rPr>
              <w:t>Ежак Анжела Евгеньевна</w:t>
            </w:r>
          </w:p>
        </w:tc>
        <w:tc>
          <w:tcPr>
            <w:tcW w:w="3023" w:type="dxa"/>
          </w:tcPr>
          <w:p w14:paraId="5FF45E5D" w14:textId="1F7FDF6C" w:rsidR="005E5250" w:rsidRPr="00607E0C" w:rsidRDefault="009C039E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363 646,40</w:t>
            </w:r>
          </w:p>
        </w:tc>
        <w:tc>
          <w:tcPr>
            <w:tcW w:w="3038" w:type="dxa"/>
          </w:tcPr>
          <w:p w14:paraId="62E96CBF" w14:textId="1A11A3E3" w:rsidR="005E5250" w:rsidRPr="00607E0C" w:rsidRDefault="006F2068" w:rsidP="00E87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309 099,44</w:t>
            </w:r>
          </w:p>
        </w:tc>
      </w:tr>
      <w:tr w:rsidR="005E5250" w:rsidRPr="00607E0C" w14:paraId="1CF776C5" w14:textId="2FFDD526" w:rsidTr="005E5250">
        <w:trPr>
          <w:trHeight w:val="256"/>
        </w:trPr>
        <w:tc>
          <w:tcPr>
            <w:tcW w:w="588" w:type="dxa"/>
          </w:tcPr>
          <w:p w14:paraId="5521036F" w14:textId="77777777" w:rsidR="005E5250" w:rsidRPr="00607E0C" w:rsidRDefault="005E5250" w:rsidP="00130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49" w:type="dxa"/>
          </w:tcPr>
          <w:p w14:paraId="6E8DAD50" w14:textId="3AF88425" w:rsidR="005E5250" w:rsidRPr="00607E0C" w:rsidRDefault="005E5250" w:rsidP="00E87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E0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9C039E">
              <w:rPr>
                <w:rFonts w:ascii="Times New Roman" w:hAnsi="Times New Roman" w:cs="Times New Roman"/>
                <w:sz w:val="26"/>
                <w:szCs w:val="26"/>
              </w:rPr>
              <w:t>Богданова Аида Равильевна</w:t>
            </w:r>
          </w:p>
        </w:tc>
        <w:tc>
          <w:tcPr>
            <w:tcW w:w="3023" w:type="dxa"/>
          </w:tcPr>
          <w:p w14:paraId="4C3EB6CB" w14:textId="3E1039EC" w:rsidR="005E5250" w:rsidRPr="00607E0C" w:rsidRDefault="009C039E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370 993</w:t>
            </w:r>
          </w:p>
        </w:tc>
        <w:tc>
          <w:tcPr>
            <w:tcW w:w="3038" w:type="dxa"/>
          </w:tcPr>
          <w:p w14:paraId="37E6CCA6" w14:textId="2EA18B6D" w:rsidR="005E5250" w:rsidRPr="00607E0C" w:rsidRDefault="006F2068" w:rsidP="008F3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315 344,05</w:t>
            </w:r>
          </w:p>
        </w:tc>
      </w:tr>
    </w:tbl>
    <w:p w14:paraId="39F1BD39" w14:textId="77777777" w:rsidR="00584EA8" w:rsidRDefault="00584EA8" w:rsidP="00584EA8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</w:p>
    <w:p w14:paraId="1B0FD2BB" w14:textId="442426CF" w:rsidR="00584EA8" w:rsidRPr="00607E0C" w:rsidRDefault="00584EA8" w:rsidP="00584EA8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07E0C">
        <w:rPr>
          <w:sz w:val="26"/>
          <w:szCs w:val="26"/>
        </w:rPr>
        <w:t xml:space="preserve">Предлагаю приступить к рассмотрению заявок, поступивших в городскую Администрацию от субъектов малого и среднего предпринимательства. </w:t>
      </w:r>
    </w:p>
    <w:p w14:paraId="37C85273" w14:textId="77777777" w:rsidR="00584EA8" w:rsidRDefault="00584EA8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B235F0" w14:textId="75A94025" w:rsidR="003502B7" w:rsidRPr="00607E0C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1.</w:t>
      </w:r>
      <w:r w:rsidR="00254795"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54795" w:rsidRPr="00607E0C">
        <w:rPr>
          <w:rFonts w:ascii="Times New Roman" w:hAnsi="Times New Roman" w:cs="Times New Roman"/>
          <w:b/>
          <w:sz w:val="26"/>
          <w:szCs w:val="26"/>
        </w:rPr>
        <w:t xml:space="preserve">ИП </w:t>
      </w:r>
      <w:r w:rsidR="00584EA8">
        <w:rPr>
          <w:rFonts w:ascii="Times New Roman" w:hAnsi="Times New Roman" w:cs="Times New Roman"/>
          <w:b/>
          <w:sz w:val="26"/>
          <w:szCs w:val="26"/>
        </w:rPr>
        <w:t>Котелевская Татьяна Владимировна</w:t>
      </w:r>
      <w:r w:rsidR="003502B7"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0B16BA13" w14:textId="77777777" w:rsidR="00B94703" w:rsidRDefault="00791549" w:rsidP="00BB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6"/>
          <w:szCs w:val="26"/>
        </w:rPr>
        <w:t>Зарегистрирована в качестве индивидуального предпринимателя в г. Мирном 30.12.2004 г. Согласно выписке, из ЕГРИП основной вид деятельности: ремонт одежды и текстильных изделий.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54D63" w14:textId="78361881" w:rsidR="00191A10" w:rsidRDefault="003B0D26" w:rsidP="00BB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Перечень документов, необходимы</w:t>
      </w:r>
      <w:r w:rsidR="001F5378" w:rsidRPr="00607E0C">
        <w:rPr>
          <w:rFonts w:ascii="Times New Roman" w:hAnsi="Times New Roman" w:cs="Times New Roman"/>
          <w:sz w:val="26"/>
          <w:szCs w:val="26"/>
        </w:rPr>
        <w:t>х</w:t>
      </w:r>
      <w:r w:rsidRPr="00607E0C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соответствует Порядку. </w:t>
      </w:r>
      <w:r w:rsidR="003502B7" w:rsidRPr="00607E0C">
        <w:rPr>
          <w:rFonts w:ascii="Times New Roman" w:hAnsi="Times New Roman" w:cs="Times New Roman"/>
          <w:sz w:val="26"/>
          <w:szCs w:val="26"/>
        </w:rPr>
        <w:t xml:space="preserve">Субсидия необходима для возмещения части затрат, за </w:t>
      </w:r>
      <w:r w:rsidR="00166F84" w:rsidRPr="00607E0C">
        <w:rPr>
          <w:rFonts w:ascii="Times New Roman" w:hAnsi="Times New Roman" w:cs="Times New Roman"/>
          <w:sz w:val="26"/>
          <w:szCs w:val="26"/>
        </w:rPr>
        <w:t>приобретенное</w:t>
      </w:r>
      <w:r w:rsidRPr="00607E0C">
        <w:rPr>
          <w:rFonts w:ascii="Times New Roman" w:hAnsi="Times New Roman" w:cs="Times New Roman"/>
          <w:sz w:val="26"/>
          <w:szCs w:val="26"/>
        </w:rPr>
        <w:t xml:space="preserve"> оборудование, связанное с оказанием бытовых услуг. </w:t>
      </w:r>
      <w:r w:rsidR="00595228">
        <w:rPr>
          <w:rFonts w:ascii="Times New Roman" w:hAnsi="Times New Roman" w:cs="Times New Roman"/>
          <w:sz w:val="26"/>
          <w:szCs w:val="26"/>
        </w:rPr>
        <w:t>В связи с тем, что счет-фактура</w:t>
      </w:r>
      <w:r w:rsidR="00191A10">
        <w:rPr>
          <w:rFonts w:ascii="Times New Roman" w:hAnsi="Times New Roman" w:cs="Times New Roman"/>
          <w:sz w:val="26"/>
          <w:szCs w:val="26"/>
        </w:rPr>
        <w:t xml:space="preserve"> (УПД)</w:t>
      </w:r>
      <w:r w:rsidR="00595228">
        <w:rPr>
          <w:rFonts w:ascii="Times New Roman" w:hAnsi="Times New Roman" w:cs="Times New Roman"/>
          <w:sz w:val="26"/>
          <w:szCs w:val="26"/>
        </w:rPr>
        <w:t xml:space="preserve"> № ПНВ00005932 от 25.10.2019 г. на сумму 25 618,32 копейки не совпадает с подтвержденной оплатой (чек оплаты Сбербан</w:t>
      </w:r>
      <w:r w:rsidR="00191A10">
        <w:rPr>
          <w:rFonts w:ascii="Times New Roman" w:hAnsi="Times New Roman" w:cs="Times New Roman"/>
          <w:sz w:val="26"/>
          <w:szCs w:val="26"/>
        </w:rPr>
        <w:t>к</w:t>
      </w:r>
      <w:r w:rsidR="00595228">
        <w:rPr>
          <w:rFonts w:ascii="Times New Roman" w:hAnsi="Times New Roman" w:cs="Times New Roman"/>
          <w:sz w:val="26"/>
          <w:szCs w:val="26"/>
        </w:rPr>
        <w:t xml:space="preserve"> № 0005 от 25.10.2019</w:t>
      </w:r>
      <w:r w:rsidR="002C19CA">
        <w:rPr>
          <w:rFonts w:ascii="Times New Roman" w:hAnsi="Times New Roman" w:cs="Times New Roman"/>
          <w:sz w:val="26"/>
          <w:szCs w:val="26"/>
        </w:rPr>
        <w:t xml:space="preserve">) </w:t>
      </w:r>
      <w:r w:rsidR="00595228">
        <w:rPr>
          <w:rFonts w:ascii="Times New Roman" w:hAnsi="Times New Roman" w:cs="Times New Roman"/>
          <w:sz w:val="26"/>
          <w:szCs w:val="26"/>
        </w:rPr>
        <w:t>суммой 24 847,43 копейки</w:t>
      </w:r>
      <w:r w:rsidR="002C19CA">
        <w:rPr>
          <w:rFonts w:ascii="Times New Roman" w:hAnsi="Times New Roman" w:cs="Times New Roman"/>
          <w:sz w:val="26"/>
          <w:szCs w:val="26"/>
        </w:rPr>
        <w:t xml:space="preserve">, также наименование </w:t>
      </w:r>
      <w:r w:rsidR="00191A10">
        <w:rPr>
          <w:rFonts w:ascii="Times New Roman" w:hAnsi="Times New Roman" w:cs="Times New Roman"/>
          <w:sz w:val="26"/>
          <w:szCs w:val="26"/>
        </w:rPr>
        <w:t>данно</w:t>
      </w:r>
      <w:r w:rsidR="002C19CA">
        <w:rPr>
          <w:rFonts w:ascii="Times New Roman" w:hAnsi="Times New Roman" w:cs="Times New Roman"/>
          <w:sz w:val="26"/>
          <w:szCs w:val="26"/>
        </w:rPr>
        <w:t>го</w:t>
      </w:r>
      <w:r w:rsidR="00191A10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 w:rsidR="002C19CA">
        <w:rPr>
          <w:rFonts w:ascii="Times New Roman" w:hAnsi="Times New Roman" w:cs="Times New Roman"/>
          <w:sz w:val="26"/>
          <w:szCs w:val="26"/>
        </w:rPr>
        <w:t>я (парогенератор с утюгом)</w:t>
      </w:r>
      <w:r w:rsidR="00191A10">
        <w:rPr>
          <w:rFonts w:ascii="Times New Roman" w:hAnsi="Times New Roman" w:cs="Times New Roman"/>
          <w:sz w:val="26"/>
          <w:szCs w:val="26"/>
        </w:rPr>
        <w:t xml:space="preserve"> не </w:t>
      </w:r>
      <w:r w:rsidR="002C19CA">
        <w:rPr>
          <w:rFonts w:ascii="Times New Roman" w:hAnsi="Times New Roman" w:cs="Times New Roman"/>
          <w:sz w:val="26"/>
          <w:szCs w:val="26"/>
        </w:rPr>
        <w:t xml:space="preserve">указано в кассовом чеке № 00007 от 25.10.2019 Конкурсной комиссией рассматривается вопрос по возмещению </w:t>
      </w:r>
      <w:r w:rsidR="0075494D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2C19CA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75494D">
        <w:rPr>
          <w:rFonts w:ascii="Times New Roman" w:hAnsi="Times New Roman" w:cs="Times New Roman"/>
          <w:sz w:val="26"/>
          <w:szCs w:val="26"/>
        </w:rPr>
        <w:t>без учета данного</w:t>
      </w:r>
      <w:r w:rsidR="002C19CA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14:paraId="0ACC347F" w14:textId="1B1FD046" w:rsidR="00BB5E52" w:rsidRPr="00607E0C" w:rsidRDefault="0088658E" w:rsidP="00BB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</w:t>
      </w:r>
      <w:r w:rsidR="00191A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B0D26" w:rsidRPr="00607E0C">
        <w:rPr>
          <w:rFonts w:ascii="Times New Roman" w:hAnsi="Times New Roman" w:cs="Times New Roman"/>
          <w:sz w:val="26"/>
          <w:szCs w:val="26"/>
        </w:rPr>
        <w:t xml:space="preserve">умма </w:t>
      </w:r>
      <w:r w:rsidR="00595228">
        <w:rPr>
          <w:rFonts w:ascii="Times New Roman" w:hAnsi="Times New Roman" w:cs="Times New Roman"/>
          <w:sz w:val="26"/>
          <w:szCs w:val="26"/>
        </w:rPr>
        <w:t xml:space="preserve">подтвержденных </w:t>
      </w:r>
      <w:r w:rsidR="003B0D26" w:rsidRPr="00607E0C">
        <w:rPr>
          <w:rFonts w:ascii="Times New Roman" w:hAnsi="Times New Roman" w:cs="Times New Roman"/>
          <w:sz w:val="26"/>
          <w:szCs w:val="26"/>
        </w:rPr>
        <w:t>затрат</w:t>
      </w:r>
      <w:r w:rsidR="00BB5E52" w:rsidRPr="00607E0C">
        <w:rPr>
          <w:rFonts w:ascii="Times New Roman" w:hAnsi="Times New Roman" w:cs="Times New Roman"/>
          <w:sz w:val="26"/>
          <w:szCs w:val="26"/>
        </w:rPr>
        <w:t xml:space="preserve"> за оборудование (</w:t>
      </w:r>
      <w:r w:rsidR="006600CD" w:rsidRPr="006600CD">
        <w:rPr>
          <w:rFonts w:ascii="Times New Roman" w:hAnsi="Times New Roman" w:cs="Times New Roman"/>
          <w:sz w:val="26"/>
          <w:szCs w:val="26"/>
        </w:rPr>
        <w:t>оверок, парогенератор с утюгом, промышленная швейная машинка</w:t>
      </w:r>
      <w:r w:rsidR="00BB5E52" w:rsidRPr="00607E0C">
        <w:rPr>
          <w:rFonts w:ascii="Times New Roman" w:hAnsi="Times New Roman" w:cs="Times New Roman"/>
          <w:sz w:val="26"/>
          <w:szCs w:val="26"/>
        </w:rPr>
        <w:t>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="007A732B" w:rsidRPr="00607E0C">
        <w:rPr>
          <w:rFonts w:ascii="Times New Roman" w:hAnsi="Times New Roman" w:cs="Times New Roman"/>
          <w:sz w:val="26"/>
          <w:szCs w:val="26"/>
        </w:rPr>
        <w:t xml:space="preserve"> составила</w:t>
      </w:r>
      <w:r w:rsidR="003B0D26" w:rsidRPr="00607E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71 003,55</w:t>
      </w:r>
      <w:r w:rsidR="00BB5E52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="006600CD">
        <w:rPr>
          <w:rFonts w:ascii="Times New Roman" w:hAnsi="Times New Roman" w:cs="Times New Roman"/>
          <w:sz w:val="26"/>
          <w:szCs w:val="26"/>
        </w:rPr>
        <w:t>копеек</w:t>
      </w:r>
      <w:r w:rsidR="00BB5E52" w:rsidRPr="00607E0C">
        <w:rPr>
          <w:rFonts w:ascii="Times New Roman" w:hAnsi="Times New Roman" w:cs="Times New Roman"/>
          <w:sz w:val="26"/>
          <w:szCs w:val="26"/>
        </w:rPr>
        <w:t xml:space="preserve">. Максимальный объем возмещения </w:t>
      </w:r>
      <w:r w:rsidR="002D0846" w:rsidRPr="00607E0C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60 353,02</w:t>
      </w:r>
      <w:r w:rsidR="006600CD">
        <w:rPr>
          <w:rFonts w:ascii="Times New Roman" w:hAnsi="Times New Roman" w:cs="Times New Roman"/>
          <w:sz w:val="26"/>
          <w:szCs w:val="26"/>
        </w:rPr>
        <w:t xml:space="preserve"> копейки</w:t>
      </w:r>
      <w:r w:rsidR="00BB5E52" w:rsidRPr="00607E0C">
        <w:rPr>
          <w:rFonts w:ascii="Times New Roman" w:hAnsi="Times New Roman" w:cs="Times New Roman"/>
          <w:sz w:val="26"/>
          <w:szCs w:val="26"/>
        </w:rPr>
        <w:t>.</w:t>
      </w:r>
    </w:p>
    <w:p w14:paraId="5706ACCC" w14:textId="77777777" w:rsidR="009933F6" w:rsidRPr="00607E0C" w:rsidRDefault="009933F6" w:rsidP="00BB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Задолженность по налоговым и иным обязательным платежам в бюджетную систему Российской Федерации не имеет.</w:t>
      </w:r>
    </w:p>
    <w:p w14:paraId="362004F2" w14:textId="6EC59E1F" w:rsidR="00254795" w:rsidRPr="00607E0C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2.</w:t>
      </w:r>
      <w:r w:rsidR="00254795"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54795" w:rsidRPr="00607E0C">
        <w:rPr>
          <w:rFonts w:ascii="Times New Roman" w:hAnsi="Times New Roman" w:cs="Times New Roman"/>
          <w:b/>
          <w:sz w:val="26"/>
          <w:szCs w:val="26"/>
        </w:rPr>
        <w:t>ИП</w:t>
      </w:r>
      <w:r w:rsidR="002D0846" w:rsidRPr="00607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0CD">
        <w:rPr>
          <w:rFonts w:ascii="Times New Roman" w:hAnsi="Times New Roman" w:cs="Times New Roman"/>
          <w:b/>
          <w:sz w:val="26"/>
          <w:szCs w:val="26"/>
        </w:rPr>
        <w:t>Ежак Анжела Евгеньевна</w:t>
      </w:r>
      <w:r w:rsidR="000A6D6E"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66338B08" w14:textId="77777777" w:rsidR="00B94703" w:rsidRPr="00B94703" w:rsidRDefault="00B94703" w:rsidP="009B4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03">
        <w:rPr>
          <w:rFonts w:ascii="Times New Roman" w:hAnsi="Times New Roman" w:cs="Times New Roman"/>
          <w:sz w:val="26"/>
          <w:szCs w:val="26"/>
        </w:rPr>
        <w:t>Зарегистрирована в качестве индивидуального предпринимателя в г. Мирном 18.10.2018 г. Согласно выписке, из ЕГРИП основной вид деятельности: Деятельность по чистке и уборке жилых зданий и нежилых помещений, прочая.</w:t>
      </w:r>
    </w:p>
    <w:p w14:paraId="64DF255A" w14:textId="703D01CC" w:rsidR="007A732B" w:rsidRPr="00607E0C" w:rsidRDefault="007A732B" w:rsidP="007A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Перечень документов, необходимы</w:t>
      </w:r>
      <w:r w:rsidR="001F5378" w:rsidRPr="00607E0C">
        <w:rPr>
          <w:rFonts w:ascii="Times New Roman" w:hAnsi="Times New Roman" w:cs="Times New Roman"/>
          <w:sz w:val="26"/>
          <w:szCs w:val="26"/>
        </w:rPr>
        <w:t>х</w:t>
      </w:r>
      <w:r w:rsidRPr="00607E0C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соответствует Порядку.</w:t>
      </w:r>
      <w:r w:rsidR="004E3711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Субсидия необходима для возмещения части затрат, за приобретенное оборудование, связанное с оказанием бытовых услуг. Сумма затрат за оборудование </w:t>
      </w:r>
      <w:r w:rsidR="00F46365" w:rsidRPr="00607E0C">
        <w:rPr>
          <w:rFonts w:ascii="Times New Roman" w:hAnsi="Times New Roman" w:cs="Times New Roman"/>
          <w:sz w:val="26"/>
          <w:szCs w:val="26"/>
        </w:rPr>
        <w:t>(</w:t>
      </w:r>
      <w:r w:rsidR="00B94703" w:rsidRPr="00B94703">
        <w:rPr>
          <w:rFonts w:ascii="Times New Roman" w:hAnsi="Times New Roman" w:cs="Times New Roman"/>
          <w:sz w:val="26"/>
          <w:szCs w:val="26"/>
        </w:rPr>
        <w:t>пароочиститель, аппарат для сушки ковров, моющий пылесос</w:t>
      </w:r>
      <w:r w:rsidR="00F46365" w:rsidRPr="00607E0C">
        <w:rPr>
          <w:rFonts w:ascii="Times New Roman" w:hAnsi="Times New Roman" w:cs="Times New Roman"/>
          <w:sz w:val="26"/>
          <w:szCs w:val="26"/>
        </w:rPr>
        <w:t>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="00F46365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C95248">
        <w:rPr>
          <w:rFonts w:ascii="Times New Roman" w:hAnsi="Times New Roman" w:cs="Times New Roman"/>
          <w:sz w:val="26"/>
          <w:szCs w:val="26"/>
        </w:rPr>
        <w:t>363 646,40 копеек</w:t>
      </w:r>
      <w:r w:rsidRPr="00607E0C">
        <w:rPr>
          <w:rFonts w:ascii="Times New Roman" w:hAnsi="Times New Roman" w:cs="Times New Roman"/>
          <w:sz w:val="26"/>
          <w:szCs w:val="26"/>
        </w:rPr>
        <w:t xml:space="preserve">. Максимальный объем возмещения </w:t>
      </w:r>
      <w:r w:rsidR="000A6D6E" w:rsidRPr="00607E0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C95248">
        <w:rPr>
          <w:rFonts w:ascii="Times New Roman" w:hAnsi="Times New Roman" w:cs="Times New Roman"/>
          <w:sz w:val="26"/>
          <w:szCs w:val="26"/>
        </w:rPr>
        <w:t>309 099,44 копейки</w:t>
      </w:r>
      <w:r w:rsidR="00FF3E0E" w:rsidRPr="00607E0C">
        <w:rPr>
          <w:rFonts w:ascii="Times New Roman" w:hAnsi="Times New Roman" w:cs="Times New Roman"/>
          <w:sz w:val="26"/>
          <w:szCs w:val="26"/>
        </w:rPr>
        <w:t>.</w:t>
      </w:r>
    </w:p>
    <w:p w14:paraId="5FA8D9D1" w14:textId="77777777" w:rsidR="009933F6" w:rsidRDefault="009933F6" w:rsidP="007A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Задолженность по налоговым и иным обязательным платежам в бюджетную систему Российской Федерации не имеет.</w:t>
      </w:r>
    </w:p>
    <w:p w14:paraId="17039AD4" w14:textId="6663F147" w:rsidR="00254795" w:rsidRPr="00607E0C" w:rsidRDefault="002F547E" w:rsidP="00254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3.</w:t>
      </w:r>
      <w:r w:rsidR="00254795" w:rsidRPr="00607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54795" w:rsidRPr="00607E0C">
        <w:rPr>
          <w:rFonts w:ascii="Times New Roman" w:hAnsi="Times New Roman" w:cs="Times New Roman"/>
          <w:b/>
          <w:sz w:val="26"/>
          <w:szCs w:val="26"/>
        </w:rPr>
        <w:t xml:space="preserve">ИП </w:t>
      </w:r>
      <w:r w:rsidR="00723F7F">
        <w:rPr>
          <w:rFonts w:ascii="Times New Roman" w:hAnsi="Times New Roman" w:cs="Times New Roman"/>
          <w:b/>
          <w:sz w:val="26"/>
          <w:szCs w:val="26"/>
        </w:rPr>
        <w:t>Богданова Аида Равильевна</w:t>
      </w:r>
      <w:r w:rsidR="00E2354F" w:rsidRPr="00607E0C">
        <w:rPr>
          <w:rFonts w:ascii="Times New Roman" w:hAnsi="Times New Roman" w:cs="Times New Roman"/>
          <w:b/>
          <w:sz w:val="26"/>
          <w:szCs w:val="26"/>
        </w:rPr>
        <w:t>.</w:t>
      </w:r>
    </w:p>
    <w:p w14:paraId="55FEE4BE" w14:textId="77777777" w:rsidR="009B403B" w:rsidRPr="009B403B" w:rsidRDefault="009B403B" w:rsidP="009B4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03B">
        <w:rPr>
          <w:rFonts w:ascii="Times New Roman" w:hAnsi="Times New Roman" w:cs="Times New Roman"/>
          <w:sz w:val="26"/>
          <w:szCs w:val="26"/>
        </w:rPr>
        <w:t>Зарегистрирована в качестве индивидуального предпринимателя в г. Мирном 30.12.2004 г. Согласно выписке, из ЕГРИП основной вид деятельности: стирка и химическая чистка текстильных и меховых изделий.</w:t>
      </w:r>
    </w:p>
    <w:p w14:paraId="00577A75" w14:textId="1EE4D691" w:rsidR="00E2354F" w:rsidRPr="00607E0C" w:rsidRDefault="00E2354F" w:rsidP="00E2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t>Перечень документов, необходимы</w:t>
      </w:r>
      <w:r w:rsidR="001F5378" w:rsidRPr="00607E0C">
        <w:rPr>
          <w:rFonts w:ascii="Times New Roman" w:hAnsi="Times New Roman" w:cs="Times New Roman"/>
          <w:sz w:val="26"/>
          <w:szCs w:val="26"/>
        </w:rPr>
        <w:t>х</w:t>
      </w:r>
      <w:r w:rsidRPr="00607E0C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соответствует Порядку. Субсидия необходима для возмещения части затрат, за приобретенное оборудование, связанное с оказанием бытовых услуг. Сумма затрат за оборудование </w:t>
      </w:r>
      <w:r w:rsidR="00FF3E0E" w:rsidRPr="00607E0C">
        <w:rPr>
          <w:rFonts w:ascii="Times New Roman" w:hAnsi="Times New Roman" w:cs="Times New Roman"/>
          <w:sz w:val="26"/>
          <w:szCs w:val="26"/>
        </w:rPr>
        <w:t>(</w:t>
      </w:r>
      <w:r w:rsidR="009B403B" w:rsidRPr="009B403B">
        <w:rPr>
          <w:rFonts w:ascii="Times New Roman" w:hAnsi="Times New Roman" w:cs="Times New Roman"/>
          <w:sz w:val="26"/>
          <w:szCs w:val="26"/>
        </w:rPr>
        <w:t>ковромоечная машина, насадки, ковровый фен-сушилка, моющий пылесос</w:t>
      </w:r>
      <w:r w:rsidR="00FF3E0E" w:rsidRPr="00607E0C">
        <w:rPr>
          <w:rFonts w:ascii="Times New Roman" w:hAnsi="Times New Roman" w:cs="Times New Roman"/>
          <w:sz w:val="26"/>
          <w:szCs w:val="26"/>
        </w:rPr>
        <w:t>)</w:t>
      </w:r>
      <w:r w:rsidR="006B455E" w:rsidRPr="00607E0C">
        <w:rPr>
          <w:rFonts w:ascii="Times New Roman" w:hAnsi="Times New Roman" w:cs="Times New Roman"/>
          <w:sz w:val="26"/>
          <w:szCs w:val="26"/>
        </w:rPr>
        <w:t>,</w:t>
      </w:r>
      <w:r w:rsidR="00FF3E0E" w:rsidRPr="00607E0C">
        <w:rPr>
          <w:rFonts w:ascii="Times New Roman" w:hAnsi="Times New Roman" w:cs="Times New Roman"/>
          <w:sz w:val="26"/>
          <w:szCs w:val="26"/>
        </w:rPr>
        <w:t xml:space="preserve"> </w:t>
      </w:r>
      <w:r w:rsidRPr="00607E0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B403B">
        <w:rPr>
          <w:rFonts w:ascii="Times New Roman" w:hAnsi="Times New Roman" w:cs="Times New Roman"/>
          <w:sz w:val="26"/>
          <w:szCs w:val="26"/>
        </w:rPr>
        <w:t>370</w:t>
      </w:r>
      <w:r w:rsidR="005A7D03">
        <w:rPr>
          <w:rFonts w:ascii="Times New Roman" w:hAnsi="Times New Roman" w:cs="Times New Roman"/>
          <w:sz w:val="26"/>
          <w:szCs w:val="26"/>
        </w:rPr>
        <w:t> </w:t>
      </w:r>
      <w:r w:rsidR="009B403B">
        <w:rPr>
          <w:rFonts w:ascii="Times New Roman" w:hAnsi="Times New Roman" w:cs="Times New Roman"/>
          <w:sz w:val="26"/>
          <w:szCs w:val="26"/>
        </w:rPr>
        <w:t>993</w:t>
      </w:r>
      <w:r w:rsidR="005A7D03">
        <w:rPr>
          <w:rFonts w:ascii="Times New Roman" w:hAnsi="Times New Roman" w:cs="Times New Roman"/>
          <w:sz w:val="26"/>
          <w:szCs w:val="26"/>
        </w:rPr>
        <w:t>,00</w:t>
      </w:r>
      <w:r w:rsidR="00FF3E0E" w:rsidRPr="00607E0C">
        <w:rPr>
          <w:rFonts w:ascii="Times New Roman" w:hAnsi="Times New Roman" w:cs="Times New Roman"/>
          <w:sz w:val="26"/>
          <w:szCs w:val="26"/>
        </w:rPr>
        <w:t xml:space="preserve"> рубл</w:t>
      </w:r>
      <w:r w:rsidR="009B403B">
        <w:rPr>
          <w:rFonts w:ascii="Times New Roman" w:hAnsi="Times New Roman" w:cs="Times New Roman"/>
          <w:sz w:val="26"/>
          <w:szCs w:val="26"/>
        </w:rPr>
        <w:t>я</w:t>
      </w:r>
      <w:r w:rsidRPr="00607E0C">
        <w:rPr>
          <w:rFonts w:ascii="Times New Roman" w:hAnsi="Times New Roman" w:cs="Times New Roman"/>
          <w:sz w:val="26"/>
          <w:szCs w:val="26"/>
        </w:rPr>
        <w:t xml:space="preserve">. Максимальный объем возмещения </w:t>
      </w:r>
      <w:r w:rsidR="00DC3A5B" w:rsidRPr="00607E0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B403B">
        <w:rPr>
          <w:rFonts w:ascii="Times New Roman" w:hAnsi="Times New Roman" w:cs="Times New Roman"/>
          <w:sz w:val="26"/>
          <w:szCs w:val="26"/>
        </w:rPr>
        <w:t>315 344,05 копеек</w:t>
      </w:r>
      <w:r w:rsidRPr="00607E0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370179E6" w14:textId="77777777" w:rsidR="009933F6" w:rsidRPr="00607E0C" w:rsidRDefault="009933F6" w:rsidP="00E2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0C">
        <w:rPr>
          <w:rFonts w:ascii="Times New Roman" w:hAnsi="Times New Roman" w:cs="Times New Roman"/>
          <w:sz w:val="26"/>
          <w:szCs w:val="26"/>
        </w:rPr>
        <w:lastRenderedPageBreak/>
        <w:t>Задолженность по налоговым и иным обязательным платежам в бюджетную систему Российской Федерации не имеет.</w:t>
      </w:r>
    </w:p>
    <w:p w14:paraId="4B5D7C3D" w14:textId="30A230AB" w:rsidR="00570C9F" w:rsidRDefault="00570C9F" w:rsidP="0057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434994" w14:textId="16D1D092" w:rsidR="00FF15E7" w:rsidRPr="00607E0C" w:rsidRDefault="00FF15E7" w:rsidP="00FF15E7">
      <w:pPr>
        <w:tabs>
          <w:tab w:val="left" w:pos="459"/>
          <w:tab w:val="left" w:pos="74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607E0C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</w:t>
      </w:r>
      <w:r>
        <w:rPr>
          <w:rFonts w:ascii="Times New Roman" w:hAnsi="Times New Roman" w:cs="Times New Roman"/>
          <w:b/>
          <w:sz w:val="26"/>
          <w:szCs w:val="26"/>
        </w:rPr>
        <w:t>Конкурсная к</w:t>
      </w:r>
      <w:r w:rsidRPr="00607E0C">
        <w:rPr>
          <w:rFonts w:ascii="Times New Roman" w:hAnsi="Times New Roman" w:cs="Times New Roman"/>
          <w:b/>
          <w:sz w:val="26"/>
          <w:szCs w:val="26"/>
        </w:rPr>
        <w:t>омиссия решила:</w:t>
      </w:r>
    </w:p>
    <w:p w14:paraId="3E6A9E4A" w14:textId="77777777" w:rsidR="00FF15E7" w:rsidRPr="00607E0C" w:rsidRDefault="00FF15E7" w:rsidP="00FF15E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474976" w14:textId="59B8A00F" w:rsidR="00FF15E7" w:rsidRP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7E0C">
        <w:rPr>
          <w:rFonts w:ascii="Times New Roman" w:hAnsi="Times New Roman" w:cs="Times New Roman"/>
          <w:b/>
          <w:sz w:val="26"/>
          <w:szCs w:val="26"/>
        </w:rPr>
        <w:t>Выплатить субсидию из средств бюджета МО «Город Мирный» субъектам малого и среднего предпринимательства по поддержк</w:t>
      </w:r>
      <w:r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FF15E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F15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Возмещение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</w:t>
      </w:r>
      <w:r w:rsidRPr="00FF15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18D9FFC6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E36027A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07E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607E0C">
        <w:rPr>
          <w:rFonts w:ascii="Times New Roman" w:hAnsi="Times New Roman" w:cs="Times New Roman"/>
          <w:sz w:val="26"/>
          <w:szCs w:val="26"/>
        </w:rPr>
        <w:t xml:space="preserve">ИП </w:t>
      </w:r>
      <w:r>
        <w:rPr>
          <w:rFonts w:ascii="Times New Roman" w:hAnsi="Times New Roman" w:cs="Times New Roman"/>
          <w:sz w:val="26"/>
          <w:szCs w:val="26"/>
        </w:rPr>
        <w:t>Котелевская Татьяна Владимировна</w:t>
      </w:r>
      <w:r w:rsidRPr="00607E0C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sz w:val="26"/>
          <w:szCs w:val="26"/>
        </w:rPr>
        <w:t>60 353,02 копейки</w:t>
      </w:r>
      <w:r w:rsidRPr="00607E0C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14:paraId="790A0152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0FE1A280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С.Ю. Медведь «ЗА» ______________</w:t>
      </w:r>
    </w:p>
    <w:p w14:paraId="5E23B7C7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К.Б. Дегтярев «ЗА» _______________</w:t>
      </w:r>
    </w:p>
    <w:p w14:paraId="1B4E3EBD" w14:textId="77777777" w:rsidR="00FF15E7" w:rsidRPr="005E2F5E" w:rsidRDefault="00FF15E7" w:rsidP="00FF15E7">
      <w:pPr>
        <w:tabs>
          <w:tab w:val="left" w:pos="709"/>
          <w:tab w:val="left" w:pos="3495"/>
          <w:tab w:val="left" w:pos="7365"/>
        </w:tabs>
        <w:spacing w:line="240" w:lineRule="auto"/>
        <w:ind w:firstLine="5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И.А. Бутакова</w:t>
      </w:r>
      <w:r w:rsidRPr="005E2F5E">
        <w:rPr>
          <w:rFonts w:ascii="Times New Roman" w:hAnsi="Times New Roman" w:cs="Times New Roman"/>
          <w:sz w:val="26"/>
          <w:szCs w:val="26"/>
        </w:rPr>
        <w:t xml:space="preserve"> «ЗА»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14:paraId="23C98C4A" w14:textId="77777777" w:rsidR="00FF15E7" w:rsidRPr="005E2F5E" w:rsidRDefault="00FF15E7" w:rsidP="00FF15E7">
      <w:pPr>
        <w:tabs>
          <w:tab w:val="left" w:pos="596"/>
        </w:tabs>
        <w:spacing w:line="240" w:lineRule="auto"/>
        <w:ind w:firstLine="59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О.М. Габышева</w:t>
      </w:r>
      <w:r w:rsidRPr="005E2F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«ЗА» _____________</w:t>
      </w:r>
    </w:p>
    <w:p w14:paraId="0617AC22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А.А. Бутаков «ЗА» _______________</w:t>
      </w:r>
    </w:p>
    <w:p w14:paraId="55333F22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2A09F0B1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07E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607E0C">
        <w:rPr>
          <w:rFonts w:ascii="Times New Roman" w:hAnsi="Times New Roman" w:cs="Times New Roman"/>
          <w:sz w:val="26"/>
          <w:szCs w:val="26"/>
        </w:rPr>
        <w:t xml:space="preserve">ИП </w:t>
      </w:r>
      <w:r>
        <w:rPr>
          <w:rFonts w:ascii="Times New Roman" w:hAnsi="Times New Roman" w:cs="Times New Roman"/>
          <w:sz w:val="26"/>
          <w:szCs w:val="26"/>
        </w:rPr>
        <w:t>Ежак Анжела Евгеньевна</w:t>
      </w:r>
      <w:r w:rsidRPr="00607E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119 823, 49 копеек</w:t>
      </w:r>
      <w:r w:rsidRPr="00607E0C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14:paraId="5A637B02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3572EB39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С.Ю. Медведь «ЗА» ______________</w:t>
      </w:r>
    </w:p>
    <w:p w14:paraId="14B6A7FA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К.Б. Дегтярев «ЗА» _______________</w:t>
      </w:r>
    </w:p>
    <w:p w14:paraId="3E56D320" w14:textId="77777777" w:rsidR="00FF15E7" w:rsidRPr="005E2F5E" w:rsidRDefault="00FF15E7" w:rsidP="00FF15E7">
      <w:pPr>
        <w:tabs>
          <w:tab w:val="left" w:pos="709"/>
          <w:tab w:val="left" w:pos="3495"/>
          <w:tab w:val="left" w:pos="7365"/>
        </w:tabs>
        <w:spacing w:line="240" w:lineRule="auto"/>
        <w:ind w:firstLine="5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И.А. Бутакова</w:t>
      </w:r>
      <w:r w:rsidRPr="005E2F5E">
        <w:rPr>
          <w:rFonts w:ascii="Times New Roman" w:hAnsi="Times New Roman" w:cs="Times New Roman"/>
          <w:sz w:val="26"/>
          <w:szCs w:val="26"/>
        </w:rPr>
        <w:t xml:space="preserve"> «ЗА»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14:paraId="23EE3A09" w14:textId="77777777" w:rsidR="00FF15E7" w:rsidRPr="005E2F5E" w:rsidRDefault="00FF15E7" w:rsidP="00FF15E7">
      <w:pPr>
        <w:tabs>
          <w:tab w:val="left" w:pos="596"/>
        </w:tabs>
        <w:spacing w:line="240" w:lineRule="auto"/>
        <w:ind w:firstLine="59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О.М. Габышева</w:t>
      </w:r>
      <w:r w:rsidRPr="005E2F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«ЗА» _____________</w:t>
      </w:r>
    </w:p>
    <w:p w14:paraId="053522B8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А.А. Бутаков «ЗА» _______________</w:t>
      </w:r>
    </w:p>
    <w:p w14:paraId="6281B034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2451A00C" w14:textId="77777777" w:rsidR="00FF15E7" w:rsidRPr="00607E0C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6A75A813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07E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ИП </w:t>
      </w:r>
      <w:r>
        <w:rPr>
          <w:rFonts w:ascii="Times New Roman" w:hAnsi="Times New Roman" w:cs="Times New Roman"/>
          <w:sz w:val="26"/>
          <w:szCs w:val="26"/>
        </w:rPr>
        <w:t>Богдановой Аиде Равильевне</w:t>
      </w:r>
      <w:r w:rsidRPr="00607E0C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119 823, 49 копеек</w:t>
      </w:r>
      <w:r w:rsidRPr="00607E0C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14:paraId="3EBDD830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141B89E0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С.Ю. Медведь «ЗА» ______________</w:t>
      </w:r>
    </w:p>
    <w:p w14:paraId="7F850115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К.Б. Дегтярев «ЗА» _______________</w:t>
      </w:r>
    </w:p>
    <w:p w14:paraId="2C877100" w14:textId="77777777" w:rsidR="00FF15E7" w:rsidRPr="005E2F5E" w:rsidRDefault="00FF15E7" w:rsidP="00FF15E7">
      <w:pPr>
        <w:tabs>
          <w:tab w:val="left" w:pos="709"/>
          <w:tab w:val="left" w:pos="3495"/>
          <w:tab w:val="left" w:pos="7365"/>
        </w:tabs>
        <w:spacing w:line="240" w:lineRule="auto"/>
        <w:ind w:firstLine="5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И.А. Бутакова</w:t>
      </w:r>
      <w:r w:rsidRPr="005E2F5E">
        <w:rPr>
          <w:rFonts w:ascii="Times New Roman" w:hAnsi="Times New Roman" w:cs="Times New Roman"/>
          <w:sz w:val="26"/>
          <w:szCs w:val="26"/>
        </w:rPr>
        <w:t xml:space="preserve"> «ЗА»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14:paraId="6306D5E7" w14:textId="77777777" w:rsidR="00FF15E7" w:rsidRPr="005E2F5E" w:rsidRDefault="00FF15E7" w:rsidP="00FF15E7">
      <w:pPr>
        <w:tabs>
          <w:tab w:val="left" w:pos="596"/>
        </w:tabs>
        <w:spacing w:line="240" w:lineRule="auto"/>
        <w:ind w:firstLine="59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О.М. Габышева</w:t>
      </w:r>
      <w:r w:rsidRPr="005E2F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«ЗА» _____________</w:t>
      </w:r>
    </w:p>
    <w:p w14:paraId="1848F502" w14:textId="77777777" w:rsidR="00FF15E7" w:rsidRDefault="00FF15E7" w:rsidP="00FF15E7">
      <w:pPr>
        <w:tabs>
          <w:tab w:val="left" w:pos="709"/>
        </w:tabs>
        <w:spacing w:line="240" w:lineRule="auto"/>
        <w:ind w:firstLine="60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А.А. Бутаков «ЗА» _______________</w:t>
      </w:r>
    </w:p>
    <w:p w14:paraId="41EC0B65" w14:textId="77777777" w:rsidR="00FF15E7" w:rsidRPr="00607E0C" w:rsidRDefault="00FF15E7" w:rsidP="00FF15E7">
      <w:pPr>
        <w:tabs>
          <w:tab w:val="left" w:pos="993"/>
        </w:tabs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931CAF0" w14:textId="77777777" w:rsidR="00FF15E7" w:rsidRPr="00607E0C" w:rsidRDefault="00FF15E7" w:rsidP="0057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69B8" w:rsidRPr="00607E0C" w14:paraId="29AD1CE0" w14:textId="77777777" w:rsidTr="009A484C">
        <w:trPr>
          <w:trHeight w:val="2250"/>
        </w:trPr>
        <w:tc>
          <w:tcPr>
            <w:tcW w:w="9356" w:type="dxa"/>
            <w:shd w:val="clear" w:color="auto" w:fill="auto"/>
            <w:vAlign w:val="center"/>
            <w:hideMark/>
          </w:tcPr>
          <w:tbl>
            <w:tblPr>
              <w:tblW w:w="10038" w:type="dxa"/>
              <w:tblCellSpacing w:w="11" w:type="dxa"/>
              <w:tblLayout w:type="fixed"/>
              <w:tblLook w:val="01E0" w:firstRow="1" w:lastRow="1" w:firstColumn="1" w:lastColumn="1" w:noHBand="0" w:noVBand="0"/>
            </w:tblPr>
            <w:tblGrid>
              <w:gridCol w:w="3687"/>
              <w:gridCol w:w="3174"/>
              <w:gridCol w:w="3177"/>
            </w:tblGrid>
            <w:tr w:rsidR="008F3C08" w:rsidRPr="00607E0C" w14:paraId="66D40496" w14:textId="77777777" w:rsidTr="00FF15E7">
              <w:trPr>
                <w:trHeight w:val="567"/>
                <w:tblCellSpacing w:w="11" w:type="dxa"/>
              </w:trPr>
              <w:tc>
                <w:tcPr>
                  <w:tcW w:w="3654" w:type="dxa"/>
                </w:tcPr>
                <w:p w14:paraId="2BE8C7AE" w14:textId="21BB6E01" w:rsidR="008F3C08" w:rsidRPr="00607E0C" w:rsidRDefault="008F3C08" w:rsidP="00A04B10">
                  <w:pPr>
                    <w:tabs>
                      <w:tab w:val="num" w:pos="-37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7E0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Председатель</w:t>
                  </w:r>
                  <w:r w:rsidR="00A04B10" w:rsidRPr="00607E0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к</w:t>
                  </w:r>
                  <w:r w:rsidRPr="00607E0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омиссии:</w:t>
                  </w:r>
                </w:p>
                <w:p w14:paraId="1C412B2A" w14:textId="77777777" w:rsidR="008F3C08" w:rsidRPr="00607E0C" w:rsidRDefault="008F3C08" w:rsidP="00BE588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52" w:type="dxa"/>
                </w:tcPr>
                <w:p w14:paraId="0B21B2A4" w14:textId="77777777" w:rsidR="008F3C08" w:rsidRPr="00607E0C" w:rsidRDefault="00A04B10" w:rsidP="00A04B10">
                  <w:pPr>
                    <w:tabs>
                      <w:tab w:val="num" w:pos="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07E0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___________________                                             </w:t>
                  </w:r>
                </w:p>
              </w:tc>
              <w:tc>
                <w:tcPr>
                  <w:tcW w:w="3144" w:type="dxa"/>
                </w:tcPr>
                <w:p w14:paraId="348ED6D2" w14:textId="74DC3D80" w:rsidR="00254795" w:rsidRPr="00607E0C" w:rsidRDefault="00254795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07E0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С.Ю. Медведь</w:t>
                  </w:r>
                </w:p>
              </w:tc>
            </w:tr>
            <w:tr w:rsidR="008F3C08" w:rsidRPr="00607E0C" w14:paraId="21AACEB7" w14:textId="77777777" w:rsidTr="00FF15E7">
              <w:trPr>
                <w:trHeight w:val="567"/>
                <w:tblCellSpacing w:w="11" w:type="dxa"/>
              </w:trPr>
              <w:tc>
                <w:tcPr>
                  <w:tcW w:w="3654" w:type="dxa"/>
                </w:tcPr>
                <w:p w14:paraId="43D78921" w14:textId="77777777" w:rsidR="00665029" w:rsidRDefault="00665029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6EC0E793" w14:textId="089128D1" w:rsidR="008D69BB" w:rsidRPr="00BE588C" w:rsidRDefault="008D69BB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E588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Протокол вела:</w:t>
                  </w:r>
                </w:p>
                <w:p w14:paraId="7980E09E" w14:textId="77777777" w:rsidR="008F3C08" w:rsidRPr="00BE588C" w:rsidRDefault="008D69BB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E588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секретарь комиссии,</w:t>
                  </w:r>
                </w:p>
                <w:p w14:paraId="68949E50" w14:textId="2D096FBA" w:rsidR="00BE588C" w:rsidRDefault="00FE11A7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и</w:t>
                  </w:r>
                  <w:r w:rsidR="00BE588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.о. начальника отдела</w:t>
                  </w:r>
                </w:p>
                <w:p w14:paraId="60361518" w14:textId="09028585" w:rsidR="008D69BB" w:rsidRPr="00BE588C" w:rsidRDefault="00BE588C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по отраслевым вопросам </w:t>
                  </w:r>
                </w:p>
                <w:p w14:paraId="15D411C3" w14:textId="15E71114" w:rsidR="008D69BB" w:rsidRPr="008D69BB" w:rsidRDefault="008D69BB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52" w:type="dxa"/>
                </w:tcPr>
                <w:p w14:paraId="03BA29BB" w14:textId="77777777" w:rsidR="008F3C08" w:rsidRPr="00607E0C" w:rsidRDefault="008F3C08" w:rsidP="00680221">
                  <w:pPr>
                    <w:tabs>
                      <w:tab w:val="num" w:pos="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44" w:type="dxa"/>
                </w:tcPr>
                <w:p w14:paraId="17DF8DC7" w14:textId="77777777" w:rsidR="008F3C08" w:rsidRPr="00BE588C" w:rsidRDefault="008F3C08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75FABFBA" w14:textId="77777777" w:rsidR="00BE588C" w:rsidRDefault="00BE588C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4D0EAB85" w14:textId="77777777" w:rsidR="00BE588C" w:rsidRDefault="00BE588C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32A309FA" w14:textId="77777777" w:rsidR="00665029" w:rsidRDefault="00665029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764ED086" w14:textId="3EB4A176" w:rsidR="008D69BB" w:rsidRPr="00BE588C" w:rsidRDefault="00BE588C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E588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К.Н. Петрова</w:t>
                  </w:r>
                </w:p>
                <w:p w14:paraId="48A29E96" w14:textId="77777777" w:rsidR="008D69BB" w:rsidRPr="00BE588C" w:rsidRDefault="008D69BB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30C8FD60" w14:textId="77777777" w:rsidR="007569B8" w:rsidRPr="00607E0C" w:rsidRDefault="007569B8" w:rsidP="006802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0ADF853" w14:textId="77777777" w:rsidR="007569B8" w:rsidRPr="00A95DF6" w:rsidRDefault="007569B8" w:rsidP="00680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9B8" w:rsidRPr="00A95DF6" w:rsidSect="00B62AC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27D"/>
    <w:multiLevelType w:val="hybridMultilevel"/>
    <w:tmpl w:val="63263308"/>
    <w:lvl w:ilvl="0" w:tplc="B85AE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5307ED"/>
    <w:multiLevelType w:val="hybridMultilevel"/>
    <w:tmpl w:val="A6A462C2"/>
    <w:lvl w:ilvl="0" w:tplc="785A98F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C3F0492"/>
    <w:multiLevelType w:val="hybridMultilevel"/>
    <w:tmpl w:val="FCB08438"/>
    <w:lvl w:ilvl="0" w:tplc="7694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23ACF"/>
    <w:multiLevelType w:val="hybridMultilevel"/>
    <w:tmpl w:val="47F4EA80"/>
    <w:lvl w:ilvl="0" w:tplc="AF6EA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116C4"/>
    <w:multiLevelType w:val="hybridMultilevel"/>
    <w:tmpl w:val="45065D70"/>
    <w:lvl w:ilvl="0" w:tplc="9AAAD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3547A0"/>
    <w:multiLevelType w:val="hybridMultilevel"/>
    <w:tmpl w:val="67C676C2"/>
    <w:lvl w:ilvl="0" w:tplc="60227A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F4214E"/>
    <w:multiLevelType w:val="hybridMultilevel"/>
    <w:tmpl w:val="67C46B4C"/>
    <w:lvl w:ilvl="0" w:tplc="149E6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71AF3"/>
    <w:multiLevelType w:val="hybridMultilevel"/>
    <w:tmpl w:val="5810BA5C"/>
    <w:lvl w:ilvl="0" w:tplc="FAA06E0C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8B15589"/>
    <w:multiLevelType w:val="hybridMultilevel"/>
    <w:tmpl w:val="8A44D7B4"/>
    <w:lvl w:ilvl="0" w:tplc="C3E60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8C50D6"/>
    <w:multiLevelType w:val="multilevel"/>
    <w:tmpl w:val="C428B1D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BD42F8E"/>
    <w:multiLevelType w:val="hybridMultilevel"/>
    <w:tmpl w:val="69C64D54"/>
    <w:lvl w:ilvl="0" w:tplc="C584E7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350B21"/>
    <w:multiLevelType w:val="multilevel"/>
    <w:tmpl w:val="5C94F11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Theme="minorHAnsi" w:hAnsiTheme="minorHAnsi" w:cstheme="minorBidi" w:hint="default"/>
        <w:color w:val="000000"/>
        <w:sz w:val="22"/>
      </w:rPr>
    </w:lvl>
  </w:abstractNum>
  <w:abstractNum w:abstractNumId="12" w15:restartNumberingAfterBreak="0">
    <w:nsid w:val="36F35047"/>
    <w:multiLevelType w:val="hybridMultilevel"/>
    <w:tmpl w:val="1FFA014C"/>
    <w:lvl w:ilvl="0" w:tplc="4260B0F4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C2D5B56"/>
    <w:multiLevelType w:val="hybridMultilevel"/>
    <w:tmpl w:val="5CA6C9F6"/>
    <w:lvl w:ilvl="0" w:tplc="C1103E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3387C77"/>
    <w:multiLevelType w:val="multilevel"/>
    <w:tmpl w:val="973447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5" w15:restartNumberingAfterBreak="0">
    <w:nsid w:val="43944281"/>
    <w:multiLevelType w:val="hybridMultilevel"/>
    <w:tmpl w:val="270093D2"/>
    <w:lvl w:ilvl="0" w:tplc="0D4212A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965E3F"/>
    <w:multiLevelType w:val="hybridMultilevel"/>
    <w:tmpl w:val="A29CAF4C"/>
    <w:lvl w:ilvl="0" w:tplc="DAF6A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513FA6"/>
    <w:multiLevelType w:val="hybridMultilevel"/>
    <w:tmpl w:val="3BAE14BE"/>
    <w:lvl w:ilvl="0" w:tplc="ABF8E8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5008BA"/>
    <w:multiLevelType w:val="hybridMultilevel"/>
    <w:tmpl w:val="1E42216E"/>
    <w:lvl w:ilvl="0" w:tplc="827E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20" w15:restartNumberingAfterBreak="0">
    <w:nsid w:val="4F332064"/>
    <w:multiLevelType w:val="hybridMultilevel"/>
    <w:tmpl w:val="08562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F59A7"/>
    <w:multiLevelType w:val="hybridMultilevel"/>
    <w:tmpl w:val="82F8E3CC"/>
    <w:lvl w:ilvl="0" w:tplc="74567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BBE2895"/>
    <w:multiLevelType w:val="hybridMultilevel"/>
    <w:tmpl w:val="6CBE26FA"/>
    <w:lvl w:ilvl="0" w:tplc="0F385E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C940FA8"/>
    <w:multiLevelType w:val="hybridMultilevel"/>
    <w:tmpl w:val="633AFFA2"/>
    <w:lvl w:ilvl="0" w:tplc="6CF68498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4"/>
  </w:num>
  <w:num w:numId="5">
    <w:abstractNumId w:val="17"/>
  </w:num>
  <w:num w:numId="6">
    <w:abstractNumId w:val="6"/>
  </w:num>
  <w:num w:numId="7">
    <w:abstractNumId w:val="18"/>
  </w:num>
  <w:num w:numId="8">
    <w:abstractNumId w:val="1"/>
  </w:num>
  <w:num w:numId="9">
    <w:abstractNumId w:val="3"/>
  </w:num>
  <w:num w:numId="10">
    <w:abstractNumId w:val="19"/>
  </w:num>
  <w:num w:numId="11">
    <w:abstractNumId w:val="12"/>
  </w:num>
  <w:num w:numId="12">
    <w:abstractNumId w:val="22"/>
  </w:num>
  <w:num w:numId="13">
    <w:abstractNumId w:val="5"/>
  </w:num>
  <w:num w:numId="14">
    <w:abstractNumId w:val="21"/>
  </w:num>
  <w:num w:numId="15">
    <w:abstractNumId w:val="0"/>
  </w:num>
  <w:num w:numId="16">
    <w:abstractNumId w:val="16"/>
  </w:num>
  <w:num w:numId="17">
    <w:abstractNumId w:val="2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  <w:num w:numId="22">
    <w:abstractNumId w:val="13"/>
  </w:num>
  <w:num w:numId="23">
    <w:abstractNumId w:val="14"/>
  </w:num>
  <w:num w:numId="24">
    <w:abstractNumId w:val="11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0A"/>
    <w:rsid w:val="00015A1E"/>
    <w:rsid w:val="00022EF3"/>
    <w:rsid w:val="00040D8B"/>
    <w:rsid w:val="00044E79"/>
    <w:rsid w:val="0009472E"/>
    <w:rsid w:val="00096BA6"/>
    <w:rsid w:val="000A6D6E"/>
    <w:rsid w:val="000B396B"/>
    <w:rsid w:val="000B40F0"/>
    <w:rsid w:val="000C59F2"/>
    <w:rsid w:val="000C6A80"/>
    <w:rsid w:val="000D3DD0"/>
    <w:rsid w:val="000D4C7B"/>
    <w:rsid w:val="000F2C27"/>
    <w:rsid w:val="000F759A"/>
    <w:rsid w:val="00103D01"/>
    <w:rsid w:val="00107FE8"/>
    <w:rsid w:val="00114643"/>
    <w:rsid w:val="00122695"/>
    <w:rsid w:val="001257CE"/>
    <w:rsid w:val="0013081D"/>
    <w:rsid w:val="00132F84"/>
    <w:rsid w:val="0014386C"/>
    <w:rsid w:val="00166F84"/>
    <w:rsid w:val="00175EE1"/>
    <w:rsid w:val="00191A10"/>
    <w:rsid w:val="001935FE"/>
    <w:rsid w:val="001B06DF"/>
    <w:rsid w:val="001B11E0"/>
    <w:rsid w:val="001B3D35"/>
    <w:rsid w:val="001F5378"/>
    <w:rsid w:val="001F676A"/>
    <w:rsid w:val="002145C4"/>
    <w:rsid w:val="002279CE"/>
    <w:rsid w:val="00254795"/>
    <w:rsid w:val="00277CB8"/>
    <w:rsid w:val="00277DA4"/>
    <w:rsid w:val="00287E47"/>
    <w:rsid w:val="00297B64"/>
    <w:rsid w:val="002A326E"/>
    <w:rsid w:val="002A5306"/>
    <w:rsid w:val="002B7647"/>
    <w:rsid w:val="002C19CA"/>
    <w:rsid w:val="002D0846"/>
    <w:rsid w:val="002D2362"/>
    <w:rsid w:val="002E1C75"/>
    <w:rsid w:val="002E2EC5"/>
    <w:rsid w:val="002F547E"/>
    <w:rsid w:val="003028E5"/>
    <w:rsid w:val="003129B3"/>
    <w:rsid w:val="00317082"/>
    <w:rsid w:val="00340DD5"/>
    <w:rsid w:val="003426B2"/>
    <w:rsid w:val="003502B7"/>
    <w:rsid w:val="003522B3"/>
    <w:rsid w:val="00374FC4"/>
    <w:rsid w:val="00376DE4"/>
    <w:rsid w:val="00387150"/>
    <w:rsid w:val="003A2DC6"/>
    <w:rsid w:val="003B0D26"/>
    <w:rsid w:val="003C6E68"/>
    <w:rsid w:val="003E7B5C"/>
    <w:rsid w:val="0041127A"/>
    <w:rsid w:val="00420B89"/>
    <w:rsid w:val="0043457C"/>
    <w:rsid w:val="004457EF"/>
    <w:rsid w:val="00490934"/>
    <w:rsid w:val="004933CD"/>
    <w:rsid w:val="004A44C2"/>
    <w:rsid w:val="004A6CA6"/>
    <w:rsid w:val="004C329B"/>
    <w:rsid w:val="004D1FD1"/>
    <w:rsid w:val="004E2843"/>
    <w:rsid w:val="004E3711"/>
    <w:rsid w:val="004F6EB0"/>
    <w:rsid w:val="0050781B"/>
    <w:rsid w:val="00511DCE"/>
    <w:rsid w:val="00515F5C"/>
    <w:rsid w:val="00531431"/>
    <w:rsid w:val="00535ED1"/>
    <w:rsid w:val="00562FDC"/>
    <w:rsid w:val="00570C9F"/>
    <w:rsid w:val="00573612"/>
    <w:rsid w:val="00584EA8"/>
    <w:rsid w:val="00595228"/>
    <w:rsid w:val="005A207E"/>
    <w:rsid w:val="005A78E2"/>
    <w:rsid w:val="005A7D03"/>
    <w:rsid w:val="005B59C0"/>
    <w:rsid w:val="005B6FE1"/>
    <w:rsid w:val="005C3081"/>
    <w:rsid w:val="005C6B8F"/>
    <w:rsid w:val="005D7817"/>
    <w:rsid w:val="005E06DD"/>
    <w:rsid w:val="005E2F5E"/>
    <w:rsid w:val="005E426F"/>
    <w:rsid w:val="005E5250"/>
    <w:rsid w:val="005F64B9"/>
    <w:rsid w:val="005F6C8D"/>
    <w:rsid w:val="00607E0C"/>
    <w:rsid w:val="00611B14"/>
    <w:rsid w:val="00622A42"/>
    <w:rsid w:val="00625588"/>
    <w:rsid w:val="00630438"/>
    <w:rsid w:val="00633741"/>
    <w:rsid w:val="00650615"/>
    <w:rsid w:val="006600CD"/>
    <w:rsid w:val="00665029"/>
    <w:rsid w:val="006723A8"/>
    <w:rsid w:val="00680221"/>
    <w:rsid w:val="00681E74"/>
    <w:rsid w:val="0068516C"/>
    <w:rsid w:val="00694516"/>
    <w:rsid w:val="00697709"/>
    <w:rsid w:val="006A6874"/>
    <w:rsid w:val="006B455E"/>
    <w:rsid w:val="006C3601"/>
    <w:rsid w:val="006C3E4D"/>
    <w:rsid w:val="006E129D"/>
    <w:rsid w:val="006E4911"/>
    <w:rsid w:val="006E5DC5"/>
    <w:rsid w:val="006F2068"/>
    <w:rsid w:val="00701D95"/>
    <w:rsid w:val="00704CB5"/>
    <w:rsid w:val="007056B0"/>
    <w:rsid w:val="00723F7F"/>
    <w:rsid w:val="00727330"/>
    <w:rsid w:val="0074581D"/>
    <w:rsid w:val="0075494D"/>
    <w:rsid w:val="007569B8"/>
    <w:rsid w:val="00780229"/>
    <w:rsid w:val="00791549"/>
    <w:rsid w:val="00794EE7"/>
    <w:rsid w:val="007A724F"/>
    <w:rsid w:val="007A732B"/>
    <w:rsid w:val="007B1387"/>
    <w:rsid w:val="007C23EF"/>
    <w:rsid w:val="007C3B11"/>
    <w:rsid w:val="007E424D"/>
    <w:rsid w:val="0081552E"/>
    <w:rsid w:val="008222A0"/>
    <w:rsid w:val="008230F8"/>
    <w:rsid w:val="0084336D"/>
    <w:rsid w:val="0084476E"/>
    <w:rsid w:val="008548DD"/>
    <w:rsid w:val="00877386"/>
    <w:rsid w:val="00881545"/>
    <w:rsid w:val="0088658E"/>
    <w:rsid w:val="0089377B"/>
    <w:rsid w:val="0089646E"/>
    <w:rsid w:val="008C4F97"/>
    <w:rsid w:val="008D0AC3"/>
    <w:rsid w:val="008D69BB"/>
    <w:rsid w:val="008F3C08"/>
    <w:rsid w:val="008F470E"/>
    <w:rsid w:val="008F7F62"/>
    <w:rsid w:val="00924FB1"/>
    <w:rsid w:val="00927F24"/>
    <w:rsid w:val="009437CF"/>
    <w:rsid w:val="00947CAC"/>
    <w:rsid w:val="00951895"/>
    <w:rsid w:val="00953359"/>
    <w:rsid w:val="00953F19"/>
    <w:rsid w:val="00964953"/>
    <w:rsid w:val="009910D0"/>
    <w:rsid w:val="009933F6"/>
    <w:rsid w:val="00997341"/>
    <w:rsid w:val="009A484C"/>
    <w:rsid w:val="009A589D"/>
    <w:rsid w:val="009A7BF7"/>
    <w:rsid w:val="009B403B"/>
    <w:rsid w:val="009C039E"/>
    <w:rsid w:val="009C2827"/>
    <w:rsid w:val="009C4875"/>
    <w:rsid w:val="009D7F3F"/>
    <w:rsid w:val="009E42BE"/>
    <w:rsid w:val="009E5F91"/>
    <w:rsid w:val="009F3E2D"/>
    <w:rsid w:val="00A04B10"/>
    <w:rsid w:val="00A203A7"/>
    <w:rsid w:val="00A218C2"/>
    <w:rsid w:val="00A34EEE"/>
    <w:rsid w:val="00A50E44"/>
    <w:rsid w:val="00A52409"/>
    <w:rsid w:val="00A529DC"/>
    <w:rsid w:val="00A70BA2"/>
    <w:rsid w:val="00A95DF6"/>
    <w:rsid w:val="00AB652E"/>
    <w:rsid w:val="00AB67CC"/>
    <w:rsid w:val="00AC3A0B"/>
    <w:rsid w:val="00AC71E9"/>
    <w:rsid w:val="00AF7D0E"/>
    <w:rsid w:val="00B166FA"/>
    <w:rsid w:val="00B2010F"/>
    <w:rsid w:val="00B407AF"/>
    <w:rsid w:val="00B40CE8"/>
    <w:rsid w:val="00B47555"/>
    <w:rsid w:val="00B62ACB"/>
    <w:rsid w:val="00B71955"/>
    <w:rsid w:val="00B900DE"/>
    <w:rsid w:val="00B91019"/>
    <w:rsid w:val="00B94703"/>
    <w:rsid w:val="00B97E03"/>
    <w:rsid w:val="00BA340A"/>
    <w:rsid w:val="00BB0E57"/>
    <w:rsid w:val="00BB5E52"/>
    <w:rsid w:val="00BC10C3"/>
    <w:rsid w:val="00BE3609"/>
    <w:rsid w:val="00BE588C"/>
    <w:rsid w:val="00BF2F84"/>
    <w:rsid w:val="00BF66FC"/>
    <w:rsid w:val="00C051FA"/>
    <w:rsid w:val="00C216F6"/>
    <w:rsid w:val="00C2229E"/>
    <w:rsid w:val="00C22C81"/>
    <w:rsid w:val="00C57FBD"/>
    <w:rsid w:val="00C609B7"/>
    <w:rsid w:val="00C65684"/>
    <w:rsid w:val="00C932D2"/>
    <w:rsid w:val="00C93E46"/>
    <w:rsid w:val="00C94FEC"/>
    <w:rsid w:val="00C95248"/>
    <w:rsid w:val="00CA28F5"/>
    <w:rsid w:val="00CB2FEA"/>
    <w:rsid w:val="00CB3179"/>
    <w:rsid w:val="00CB58E3"/>
    <w:rsid w:val="00CC0E85"/>
    <w:rsid w:val="00CE4DB4"/>
    <w:rsid w:val="00D14500"/>
    <w:rsid w:val="00D27D65"/>
    <w:rsid w:val="00D32492"/>
    <w:rsid w:val="00D35795"/>
    <w:rsid w:val="00D3622A"/>
    <w:rsid w:val="00D6112B"/>
    <w:rsid w:val="00D630E4"/>
    <w:rsid w:val="00D77CF0"/>
    <w:rsid w:val="00D9437E"/>
    <w:rsid w:val="00D94946"/>
    <w:rsid w:val="00DC3A5B"/>
    <w:rsid w:val="00DD09AB"/>
    <w:rsid w:val="00DE4AF9"/>
    <w:rsid w:val="00DF72A6"/>
    <w:rsid w:val="00DF7DC5"/>
    <w:rsid w:val="00E051FD"/>
    <w:rsid w:val="00E14EAF"/>
    <w:rsid w:val="00E155ED"/>
    <w:rsid w:val="00E20930"/>
    <w:rsid w:val="00E2354F"/>
    <w:rsid w:val="00E25408"/>
    <w:rsid w:val="00E32159"/>
    <w:rsid w:val="00E7053E"/>
    <w:rsid w:val="00E87C18"/>
    <w:rsid w:val="00EA197B"/>
    <w:rsid w:val="00EA1B25"/>
    <w:rsid w:val="00EA6F15"/>
    <w:rsid w:val="00EC385A"/>
    <w:rsid w:val="00F031C7"/>
    <w:rsid w:val="00F22C8A"/>
    <w:rsid w:val="00F25ADE"/>
    <w:rsid w:val="00F4386E"/>
    <w:rsid w:val="00F46365"/>
    <w:rsid w:val="00F522C9"/>
    <w:rsid w:val="00F840D9"/>
    <w:rsid w:val="00F92123"/>
    <w:rsid w:val="00F972F5"/>
    <w:rsid w:val="00FB11F6"/>
    <w:rsid w:val="00FB31E0"/>
    <w:rsid w:val="00FD3C0A"/>
    <w:rsid w:val="00FE11A7"/>
    <w:rsid w:val="00FE1E8A"/>
    <w:rsid w:val="00FE7BB2"/>
    <w:rsid w:val="00FF15E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C0BB"/>
  <w15:docId w15:val="{17297092-063C-4E48-BD0C-B11EA6CD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3C0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FD3C0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FD3C0A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FD3C0A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FD3C0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3C0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D3C0A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D3C0A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D3C0A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3C0A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3C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D3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3C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3C0A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FD3C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C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44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45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457E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E0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C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7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2D2362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B47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1C11F61BCA85722F9E9089CBDB8C8F9F994D5B8D6FEA828287CAC338C368593C10F06F9E87E4Dm4g4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4;&#1080;&#1088;&#1085;&#1099;&#1081;-&#1089;&#1072;&#1093;&#107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0BF3-B724-450D-A68A-ED37A229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KudrinaNV</dc:creator>
  <cp:keywords/>
  <dc:description/>
  <cp:lastModifiedBy>Кристина Николаевна Петрова</cp:lastModifiedBy>
  <cp:revision>70</cp:revision>
  <cp:lastPrinted>2019-12-19T07:56:00Z</cp:lastPrinted>
  <dcterms:created xsi:type="dcterms:W3CDTF">2009-06-08T00:16:00Z</dcterms:created>
  <dcterms:modified xsi:type="dcterms:W3CDTF">2020-10-01T01:55:00Z</dcterms:modified>
</cp:coreProperties>
</file>